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Film</w:t>
      </w:r>
      <w:r>
        <w:t xml:space="preserve"> </w:t>
      </w:r>
      <w:r>
        <w:t xml:space="preserve">Director</w:t>
      </w:r>
      <w:r>
        <w:t xml:space="preserve"> </w:t>
      </w:r>
      <w:r>
        <w:t xml:space="preserve">-</w:t>
      </w:r>
      <w:r>
        <w:t xml:space="preserve"> </w:t>
      </w:r>
      <w:r>
        <w:t xml:space="preserve">Johannesburg,</w:t>
      </w:r>
      <w:r>
        <w:t xml:space="preserve"> </w:t>
      </w:r>
      <w:r>
        <w:t xml:space="preserve">South</w:t>
      </w:r>
      <w:r>
        <w:t xml:space="preserve"> </w:t>
      </w:r>
      <w:r>
        <w:t xml:space="preserve">Africa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Assessment of Film Director</w:t>
      </w:r>
    </w:p>
    <w:p>
      <w:pPr>
        <w:pStyle w:val="BodyText"/>
      </w:pPr>
      <w:r>
        <w:rPr>
          <w:bCs/>
          <w:b/>
        </w:rPr>
        <w:t xml:space="preserve">Location:</w:t>
      </w:r>
      <w:r>
        <w:t xml:space="preserve"> </w:t>
      </w:r>
      <w:r>
        <w:t xml:space="preserve">Johannesburg, South Africa</w:t>
      </w:r>
    </w:p>
    <w:p>
      <w:pPr>
        <w:pStyle w:val="BodyText"/>
      </w:pPr>
      <w:r>
        <w:rPr>
          <w:bCs/>
          <w:b/>
        </w:rPr>
        <w:t xml:space="preserve">Date:</w:t>
      </w:r>
      <w:r>
        <w:t xml:space="preserve"> </w:t>
      </w:r>
      <w:r>
        <w:t xml:space="preserve">October 24, 2023</w:t>
      </w:r>
    </w:p>
    <w:p>
      <w:pPr>
        <w:pStyle w:val="BodyText"/>
      </w:pPr>
      <w:r>
        <w:rPr>
          <w:bCs/>
          <w:b/>
        </w:rPr>
        <w:t xml:space="preserve">Review Panel:</w:t>
      </w:r>
      <w:r>
        <w:t xml:space="preserve"> </w:t>
      </w:r>
      <w:r>
        <w:t xml:space="preserve">Independent Industry Peer Review Board</w:t>
      </w:r>
    </w:p>
    <w:bookmarkEnd w:id="20"/>
    <w:bookmarkStart w:id="21" w:name="executive-summary"/>
    <w:p>
      <w:pPr>
        <w:pStyle w:val="Heading2"/>
      </w:pPr>
      <w:r>
        <w:t xml:space="preserve">1. Executive Summary</w:t>
      </w:r>
    </w:p>
    <w:p>
      <w:pPr>
        <w:pStyle w:val="FirstParagraph"/>
      </w:pPr>
      <w:r>
        <w:t xml:space="preserve">This Peer Review Report has been commissioned to evaluate the professional competency, artistic vision, and operational management skills of a Film Director currently operating within the vibrant cinematic landscape of Johannesburg, South Africa. The purpose of this review is to provide a comprehensive, objective analysis of the director's ability to lead creative teams, manage production resources, and deliver high-quality visual storytelling that resonates with both local and international audiences.</w:t>
      </w:r>
    </w:p>
    <w:p>
      <w:pPr>
        <w:pStyle w:val="BodyText"/>
      </w:pPr>
      <w:r>
        <w:t xml:space="preserve">The review process involved an in-depth analysis of recent projects, interviews with key production personnel, and a critical assessment of the director's adherence to industry standards specific to the South African film industry. The findings indicate a strong alignment with the dynamic requirements of the Johannesburg film sector, characterized by a unique blend of cultural diversity, logistical complexity, and creative innovation.</w:t>
      </w:r>
    </w:p>
    <w:bookmarkEnd w:id="21"/>
    <w:bookmarkStart w:id="22" w:name="introduction-and-context"/>
    <w:p>
      <w:pPr>
        <w:pStyle w:val="Heading2"/>
      </w:pPr>
      <w:r>
        <w:t xml:space="preserve">2. Introduction and Context</w:t>
      </w:r>
    </w:p>
    <w:p>
      <w:pPr>
        <w:pStyle w:val="FirstParagraph"/>
      </w:pPr>
      <w:r>
        <w:t xml:space="preserve">Johannesburg, often referred to as "Joburg," stands as the economic and cultural hub of South Africa. It is a city that offers a rich tapestry of narratives, from its complex historical legacy to its modern, fast-paced urban life. For a Film Director working in this environment, the role extends beyond mere artistic direction; it requires a deep understanding of the socio-cultural nuances that define the region.</w:t>
      </w:r>
    </w:p>
    <w:p>
      <w:pPr>
        <w:pStyle w:val="BodyText"/>
      </w:pPr>
      <w:r>
        <w:t xml:space="preserve">This Peer Review Report aims to assess how effectively the subject Film Director navigates these complexities. The review focuses on the director's capacity to harness the unique visual and narrative potential of Johannesburg while maintaining professional standards in crew management, budget adherence, and creative execution. The assessment is grounded in the principles of collaborative filmmaking, emphasizing the director's role as the central figure who unifies the vision of the production team.</w:t>
      </w:r>
    </w:p>
    <w:bookmarkEnd w:id="22"/>
    <w:bookmarkStart w:id="23" w:name="methodology"/>
    <w:p>
      <w:pPr>
        <w:pStyle w:val="Heading2"/>
      </w:pPr>
      <w:r>
        <w:t xml:space="preserve">3. Methodology</w:t>
      </w:r>
    </w:p>
    <w:p>
      <w:pPr>
        <w:pStyle w:val="FirstParagraph"/>
      </w:pPr>
      <w:r>
        <w:t xml:space="preserve">The evaluation process for this Peer Review Report was conducted through a multi-faceted approach designed to ensure thoroughness and fairness. The methodology included:</w:t>
      </w:r>
    </w:p>
    <w:p>
      <w:pPr>
        <w:numPr>
          <w:ilvl w:val="0"/>
          <w:numId w:val="1001"/>
        </w:numPr>
        <w:pStyle w:val="Compact"/>
      </w:pPr>
      <w:r>
        <w:rPr>
          <w:bCs/>
          <w:b/>
        </w:rPr>
        <w:t xml:space="preserve">Portfolio Analysis:</w:t>
      </w:r>
      <w:r>
        <w:t xml:space="preserve"> </w:t>
      </w:r>
      <w:r>
        <w:t xml:space="preserve">A critical review of the Film Director's recent works, focusing on projects shot in or around Johannesburg.</w:t>
      </w:r>
    </w:p>
    <w:p>
      <w:pPr>
        <w:numPr>
          <w:ilvl w:val="0"/>
          <w:numId w:val="1001"/>
        </w:numPr>
        <w:pStyle w:val="Compact"/>
      </w:pPr>
      <w:r>
        <w:rPr>
          <w:bCs/>
          <w:b/>
        </w:rPr>
        <w:t xml:space="preserve">Stakeholder Interviews:</w:t>
      </w:r>
      <w:r>
        <w:t xml:space="preserve"> </w:t>
      </w:r>
      <w:r>
        <w:t xml:space="preserve">Confidential discussions with producers, cinematographers, actors, and production managers who have collaborated with the director.</w:t>
      </w:r>
    </w:p>
    <w:p>
      <w:pPr>
        <w:numPr>
          <w:ilvl w:val="0"/>
          <w:numId w:val="1001"/>
        </w:numPr>
        <w:pStyle w:val="Compact"/>
      </w:pPr>
      <w:r>
        <w:rPr>
          <w:bCs/>
          <w:b/>
        </w:rPr>
        <w:t xml:space="preserve">On-Set Observation:</w:t>
      </w:r>
      <w:r>
        <w:t xml:space="preserve"> </w:t>
      </w:r>
      <w:r>
        <w:t xml:space="preserve">Direct observation of the director's leadership style and decision-making processes during active production phases.</w:t>
      </w:r>
    </w:p>
    <w:p>
      <w:pPr>
        <w:numPr>
          <w:ilvl w:val="0"/>
          <w:numId w:val="1001"/>
        </w:numPr>
        <w:pStyle w:val="Compact"/>
      </w:pPr>
      <w:r>
        <w:rPr>
          <w:bCs/>
          <w:b/>
        </w:rPr>
        <w:t xml:space="preserve">Industry Benchmarking:</w:t>
      </w:r>
      <w:r>
        <w:t xml:space="preserve"> </w:t>
      </w:r>
      <w:r>
        <w:t xml:space="preserve">Comparing the director's performance against established standards within the South African film industry.</w:t>
      </w:r>
    </w:p>
    <w:bookmarkEnd w:id="23"/>
    <w:bookmarkStart w:id="24" w:name="X28979558b2de978e362a8ee6a7255e404bc9965"/>
    <w:p>
      <w:pPr>
        <w:pStyle w:val="Heading2"/>
      </w:pPr>
      <w:r>
        <w:t xml:space="preserve">4. Assessment of Creative Vision and Storytelling</w:t>
      </w:r>
    </w:p>
    <w:p>
      <w:pPr>
        <w:pStyle w:val="FirstParagraph"/>
      </w:pPr>
      <w:r>
        <w:t xml:space="preserve">One of the primary responsibilities of a Film Director is to translate a script into a compelling visual narrative. In the context of Johannesburg, this involves capturing the city's distinct atmosphere and the diverse experiences of its inhabitants. The subject Film Director demonstrates a remarkable ability to weave authentic local stories into broader cinematic themes.</w:t>
      </w:r>
    </w:p>
    <w:p>
      <w:pPr>
        <w:pStyle w:val="BodyText"/>
      </w:pPr>
      <w:r>
        <w:t xml:space="preserve">The review highlights the director's skill in utilizing Johannesburg's urban landscape as a character in itself. From the bustling streets of the CBD to the sprawling suburbs, the director's visual choices reflect a deep respect for the setting. Furthermore, the director's approach to storytelling is inclusive, often highlighting underrepresented voices and perspectives, which is crucial for reflecting the true spirit of South Africa.</w:t>
      </w:r>
    </w:p>
    <w:bookmarkEnd w:id="24"/>
    <w:bookmarkStart w:id="25" w:name="leadership-and-team-management"/>
    <w:p>
      <w:pPr>
        <w:pStyle w:val="Heading2"/>
      </w:pPr>
      <w:r>
        <w:t xml:space="preserve">5. Leadership and Team Management</w:t>
      </w:r>
    </w:p>
    <w:p>
      <w:pPr>
        <w:pStyle w:val="FirstParagraph"/>
      </w:pPr>
      <w:r>
        <w:t xml:space="preserve">Effective leadership is paramount for a Film Director, especially in a collaborative environment like film production. This Peer Review Report assesses the director's ability to inspire and guide a diverse team of professionals. Feedback from crew members indicates that the director fosters a positive and respectful working atmosphere, which is essential for maintaining morale during long and demanding shoots.</w:t>
      </w:r>
    </w:p>
    <w:p>
      <w:pPr>
        <w:pStyle w:val="BodyText"/>
      </w:pPr>
      <w:r>
        <w:t xml:space="preserve">The director's communication skills are particularly noteworthy. They are able to articulate their vision clearly to department heads, ensuring that everyone is aligned with the project's goals. Additionally, the director demonstrates cultural sensitivity and inclusivity, which is vital when working with a multicultural crew in Johannesburg. This approach not only enhances team cohesion but also contributes to the authenticity of the final product.</w:t>
      </w:r>
    </w:p>
    <w:bookmarkEnd w:id="25"/>
    <w:bookmarkStart w:id="26" w:name="Xbc1b2168ae09984648c4b0567d000aadde8df59"/>
    <w:p>
      <w:pPr>
        <w:pStyle w:val="Heading2"/>
      </w:pPr>
      <w:r>
        <w:t xml:space="preserve">6. Operational Efficiency and Resource Management</w:t>
      </w:r>
    </w:p>
    <w:p>
      <w:pPr>
        <w:pStyle w:val="FirstParagraph"/>
      </w:pPr>
      <w:r>
        <w:t xml:space="preserve">Managing the logistical and financial aspects of a film production is a critical component of a Film Director's role. This review evaluates the director's ability to work within budget constraints and adhere to production schedules. The findings suggest that the director is highly organized and pragmatic, often finding creative solutions to logistical challenges without compromising artistic integrity.</w:t>
      </w:r>
    </w:p>
    <w:p>
      <w:pPr>
        <w:pStyle w:val="BodyText"/>
      </w:pPr>
      <w:r>
        <w:t xml:space="preserve">In Johannesburg, where production can be affected by various external factors, the director's adaptability is a significant asset. They have shown a consistent ability to mitigate risks and keep the production on track, ensuring that resources are utilized efficiently. This operational competence is highly valued by producers and investors in the South African film industry.</w:t>
      </w:r>
    </w:p>
    <w:bookmarkEnd w:id="26"/>
    <w:bookmarkStart w:id="27" w:name="recommendations"/>
    <w:p>
      <w:pPr>
        <w:pStyle w:val="Heading2"/>
      </w:pPr>
      <w:r>
        <w:t xml:space="preserve">7. Recommendations</w:t>
      </w:r>
    </w:p>
    <w:p>
      <w:pPr>
        <w:pStyle w:val="FirstParagraph"/>
      </w:pPr>
      <w:r>
        <w:t xml:space="preserve">Based on the comprehensive evaluation conducted for this Peer Review Report, the following recommendations are made for the Film Director:</w:t>
      </w:r>
    </w:p>
    <w:p>
      <w:pPr>
        <w:numPr>
          <w:ilvl w:val="0"/>
          <w:numId w:val="1002"/>
        </w:numPr>
        <w:pStyle w:val="Compact"/>
      </w:pPr>
      <w:r>
        <w:rPr>
          <w:bCs/>
          <w:b/>
        </w:rPr>
        <w:t xml:space="preserve">Continued Professional Development:</w:t>
      </w:r>
      <w:r>
        <w:t xml:space="preserve"> </w:t>
      </w:r>
      <w:r>
        <w:t xml:space="preserve">Engage in ongoing training and workshops to stay abreast of emerging technologies and storytelling techniques in the global film industry.</w:t>
      </w:r>
    </w:p>
    <w:p>
      <w:pPr>
        <w:numPr>
          <w:ilvl w:val="0"/>
          <w:numId w:val="1002"/>
        </w:numPr>
        <w:pStyle w:val="Compact"/>
      </w:pPr>
      <w:r>
        <w:rPr>
          <w:bCs/>
          <w:b/>
        </w:rPr>
        <w:t xml:space="preserve">Networking and Collaboration:</w:t>
      </w:r>
      <w:r>
        <w:t xml:space="preserve"> </w:t>
      </w:r>
      <w:r>
        <w:t xml:space="preserve">Strengthen ties with local and international film festivals and organizations to expand opportunities for showcasing South African stories.</w:t>
      </w:r>
    </w:p>
    <w:p>
      <w:pPr>
        <w:numPr>
          <w:ilvl w:val="0"/>
          <w:numId w:val="1002"/>
        </w:numPr>
        <w:pStyle w:val="Compact"/>
      </w:pPr>
      <w:r>
        <w:rPr>
          <w:bCs/>
          <w:b/>
        </w:rPr>
        <w:t xml:space="preserve">Mentorship:</w:t>
      </w:r>
      <w:r>
        <w:t xml:space="preserve"> </w:t>
      </w:r>
      <w:r>
        <w:t xml:space="preserve">Consider taking on a mentorship role to support emerging filmmakers in Johannesburg, contributing to the growth and sustainability of the local film community.</w:t>
      </w:r>
    </w:p>
    <w:bookmarkEnd w:id="27"/>
    <w:bookmarkStart w:id="28" w:name="conclusion"/>
    <w:p>
      <w:pPr>
        <w:pStyle w:val="Heading2"/>
      </w:pPr>
      <w:r>
        <w:t xml:space="preserve">8. Conclusion</w:t>
      </w:r>
    </w:p>
    <w:p>
      <w:pPr>
        <w:pStyle w:val="FirstParagraph"/>
      </w:pPr>
      <w:r>
        <w:t xml:space="preserve">This Peer Review Report concludes that the Film Director under assessment is a highly competent and visionary professional who makes significant contributions to the film industry in Johannesburg, South Africa. Their ability to blend artistic creativity with effective leadership and operational efficiency positions them as a valuable asset to any production. The director's commitment to authentic storytelling and inclusive practices aligns well with the evolving landscape of South African cinema.</w:t>
      </w:r>
    </w:p>
    <w:p>
      <w:pPr>
        <w:pStyle w:val="BodyText"/>
      </w:pPr>
      <w:r>
        <w:t xml:space="preserve">Overall, the review affirms the director's capability to lead complex film projects and deliver impactful narratives that resonate with audiences both locally and globally. The recommendations provided are intended to support their continued growth and success in the dynamic environment of Johannesburg's film industry.</w:t>
      </w:r>
    </w:p>
    <w:bookmarkEnd w:id="28"/>
    <w:p>
      <w:pPr>
        <w:pStyle w:val="BodyText"/>
      </w:pPr>
      <w:r>
        <w:rPr>
          <w:bCs/>
          <w:b/>
        </w:rPr>
        <w:t xml:space="preserve">Prepared by:</w:t>
      </w:r>
    </w:p>
    <w:p>
      <w:pPr>
        <w:pStyle w:val="BodyText"/>
      </w:pPr>
      <w:r>
        <w:t xml:space="preserve">Independent Peer Review Panel</w:t>
      </w:r>
    </w:p>
    <w:p>
      <w:pPr>
        <w:pStyle w:val="BodyText"/>
      </w:pPr>
      <w:r>
        <w:t xml:space="preserve">Johannesburg Film Industry Association</w:t>
      </w:r>
    </w:p>
    <w:p>
      <w:pPr>
        <w:pStyle w:val="BodyText"/>
      </w:pPr>
      <w:r>
        <w:t xml:space="preserve">South Africa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Film Director - Johannesburg, South Africa</dc:title>
  <dc:creator/>
  <dc:language>en</dc:language>
  <cp:keywords/>
  <dcterms:created xsi:type="dcterms:W3CDTF">2026-10-10T08:15:33Z</dcterms:created>
  <dcterms:modified xsi:type="dcterms:W3CDTF">2026-10-10T08:15:33Z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