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104c717bac1b534a5272879dd2848496a4c852a"/>
    <w:p>
      <w:pPr>
        <w:pStyle w:val="Heading1"/>
      </w:pPr>
      <w:r>
        <w:t xml:space="preserve">Peer Review Report: Firefighter Operational Standards</w:t>
      </w:r>
    </w:p>
    <w:p>
      <w:pPr>
        <w:pStyle w:val="FirstParagraph"/>
      </w:pPr>
      <w:r>
        <w:rPr>
          <w:bCs/>
          <w:b/>
        </w:rPr>
        <w:t xml:space="preserve">Subject:</w:t>
      </w:r>
      <w:r>
        <w:t xml:space="preserve"> </w:t>
      </w:r>
      <w:r>
        <w:t xml:space="preserve">Comprehensive Evaluation of Firefighter Performance and Protocols</w:t>
      </w:r>
    </w:p>
    <w:p>
      <w:pPr>
        <w:pStyle w:val="BodyText"/>
      </w:pPr>
      <w:r>
        <w:rPr>
          <w:bCs/>
          <w:b/>
        </w:rPr>
        <w:t xml:space="preserve">Location:</w:t>
      </w:r>
      <w:r>
        <w:t xml:space="preserve"> </w:t>
      </w:r>
      <w:r>
        <w:t xml:space="preserve">Abidjan, Ivory Coast</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Operational Safety and Competency Assessment</w:t>
      </w:r>
    </w:p>
    <w:p>
      <w:pPr>
        <w:pStyle w:val="BodyText"/>
      </w:pPr>
      <w:r>
        <w:rPr>
          <w:bCs/>
          <w:b/>
        </w:rPr>
        <w:t xml:space="preserve">Prepared By:</w:t>
      </w:r>
      <w:r>
        <w:t xml:space="preserve"> </w:t>
      </w:r>
      <w:r>
        <w:t xml:space="preserve">Senior Safety Audit Committee</w:t>
      </w:r>
    </w:p>
    <w:bookmarkStart w:id="20" w:name="executive-summary"/>
    <w:p>
      <w:pPr>
        <w:pStyle w:val="Heading2"/>
      </w:pPr>
      <w:r>
        <w:t xml:space="preserve">1. Executive Summary</w:t>
      </w:r>
    </w:p>
    <w:p>
      <w:pPr>
        <w:pStyle w:val="FirstParagraph"/>
      </w:pPr>
      <w:r>
        <w:t xml:space="preserve">This Peer Review Report has been commissioned to evaluate the current operational standards, safety protocols, and technical competencies of the Firefighter corps operating within the metropolitan area of Abidjan, Ivory Coast. Given the rapid urbanization of Abidjan and the increasing density of high-rise commercial structures alongside traditional residential zones, the role of the Firefighter has become critical to public safety. This document outlines the findings of a rigorous peer assessment conducted over a three-month period, focusing on response times, equipment maintenance, tactical decision-making, and adherence to international safety standards adapted for the local Ivorian context.</w:t>
      </w:r>
    </w:p>
    <w:bookmarkEnd w:id="20"/>
    <w:bookmarkStart w:id="21" w:name="introduction-and-context"/>
    <w:p>
      <w:pPr>
        <w:pStyle w:val="Heading2"/>
      </w:pPr>
      <w:r>
        <w:t xml:space="preserve">2. Introduction and Context</w:t>
      </w:r>
    </w:p>
    <w:p>
      <w:pPr>
        <w:pStyle w:val="FirstParagraph"/>
      </w:pPr>
      <w:r>
        <w:t xml:space="preserve">Abidjan, as the economic capital of Ivory Coast, presents a unique set of challenges for emergency services. The city is characterized by a mix of modern infrastructure in districts like Plateau and Cocody, and densely populated informal settlements in areas such as Yopougon and Abobo. The Firefighter units in Abidjan must be versatile, capable of navigating heavy traffic congestion, dealing with electrical hazards in aging infrastructure, and managing fires in buildings with varying structural integrity.</w:t>
      </w:r>
    </w:p>
    <w:p>
      <w:pPr>
        <w:pStyle w:val="BodyText"/>
      </w:pPr>
      <w:r>
        <w:t xml:space="preserve">The purpose of this Peer Review Report is not merely to critique but to enhance the efficacy of the Firefighter workforce. By analyzing real-world scenarios and training exercises, we aim to identify gaps in the current operational framework and propose actionable improvements that align with the specific environmental and logistical realities of Ivory Coast.</w:t>
      </w:r>
    </w:p>
    <w:bookmarkEnd w:id="21"/>
    <w:bookmarkStart w:id="22" w:name="methodology"/>
    <w:p>
      <w:pPr>
        <w:pStyle w:val="Heading2"/>
      </w:pPr>
      <w:r>
        <w:t xml:space="preserve">3. Methodology</w:t>
      </w:r>
    </w:p>
    <w:p>
      <w:pPr>
        <w:pStyle w:val="FirstParagraph"/>
      </w:pPr>
      <w:r>
        <w:t xml:space="preserve">The review process involved a multi-faceted approach to ensure a holistic evaluation of the Firefighter personnel. The methodology included:</w:t>
      </w:r>
    </w:p>
    <w:p>
      <w:pPr>
        <w:numPr>
          <w:ilvl w:val="0"/>
          <w:numId w:val="1001"/>
        </w:numPr>
        <w:pStyle w:val="Compact"/>
      </w:pPr>
      <w:r>
        <w:rPr>
          <w:bCs/>
          <w:b/>
        </w:rPr>
        <w:t xml:space="preserve">On-Site Observations:</w:t>
      </w:r>
      <w:r>
        <w:t xml:space="preserve"> </w:t>
      </w:r>
      <w:r>
        <w:t xml:space="preserve">Direct observation of Firefighter crews during live emergency responses across various districts of Abidjan.</w:t>
      </w:r>
    </w:p>
    <w:p>
      <w:pPr>
        <w:numPr>
          <w:ilvl w:val="0"/>
          <w:numId w:val="1001"/>
        </w:numPr>
        <w:pStyle w:val="Compact"/>
      </w:pPr>
      <w:r>
        <w:rPr>
          <w:bCs/>
          <w:b/>
        </w:rPr>
        <w:t xml:space="preserve">Simulation Drills:</w:t>
      </w:r>
      <w:r>
        <w:t xml:space="preserve"> </w:t>
      </w:r>
      <w:r>
        <w:t xml:space="preserve">Assessment of teams during controlled fire simulations designed to mimic common hazards in Ivory Coast, such as market fires and electrical grid failures.</w:t>
      </w:r>
    </w:p>
    <w:p>
      <w:pPr>
        <w:numPr>
          <w:ilvl w:val="0"/>
          <w:numId w:val="1001"/>
        </w:numPr>
        <w:pStyle w:val="Compact"/>
      </w:pPr>
      <w:r>
        <w:rPr>
          <w:bCs/>
          <w:b/>
        </w:rPr>
        <w:t xml:space="preserve">Equipment Audits:</w:t>
      </w:r>
      <w:r>
        <w:t xml:space="preserve"> </w:t>
      </w:r>
      <w:r>
        <w:t xml:space="preserve">Detailed inspection of fire trucks, breathing apparatus, and protective gear to ensure they meet safety standards.</w:t>
      </w:r>
    </w:p>
    <w:p>
      <w:pPr>
        <w:numPr>
          <w:ilvl w:val="0"/>
          <w:numId w:val="1001"/>
        </w:numPr>
        <w:pStyle w:val="Compact"/>
      </w:pPr>
      <w:r>
        <w:rPr>
          <w:bCs/>
          <w:b/>
        </w:rPr>
        <w:t xml:space="preserve">Peer Interviews:</w:t>
      </w:r>
      <w:r>
        <w:t xml:space="preserve"> </w:t>
      </w:r>
      <w:r>
        <w:t xml:space="preserve">Structured interviews with senior Firefighter officers and junior personnel to gauge morale, training adequacy, and communication protocols.</w:t>
      </w:r>
    </w:p>
    <w:bookmarkEnd w:id="22"/>
    <w:bookmarkStart w:id="27" w:name="key-findings"/>
    <w:p>
      <w:pPr>
        <w:pStyle w:val="Heading2"/>
      </w:pPr>
      <w:r>
        <w:t xml:space="preserve">4. Key Findings</w:t>
      </w:r>
    </w:p>
    <w:bookmarkStart w:id="23" w:name="response-time-and-logistics"/>
    <w:p>
      <w:pPr>
        <w:pStyle w:val="Heading3"/>
      </w:pPr>
      <w:r>
        <w:t xml:space="preserve">4.1 Response Time and Logistics</w:t>
      </w:r>
    </w:p>
    <w:p>
      <w:pPr>
        <w:pStyle w:val="FirstParagraph"/>
      </w:pPr>
      <w:r>
        <w:t xml:space="preserve">One of the most significant challenges identified in this Peer Review Report is the impact of Abidjan's traffic congestion on response times. While the Firefighter crews demonstrate high levels of urgency, the logistical reality of navigating the city often delays arrival at the scene. The review found that while the technical skills of the Firefighter are robust, the strategic positioning of fire stations needs to be re-evaluated to better serve the rapidly expanding suburbs of Abidjan.</w:t>
      </w:r>
    </w:p>
    <w:bookmarkEnd w:id="23"/>
    <w:bookmarkStart w:id="24" w:name="technical-competency-and-training"/>
    <w:p>
      <w:pPr>
        <w:pStyle w:val="Heading3"/>
      </w:pPr>
      <w:r>
        <w:t xml:space="preserve">4.2 Technical Competency and Training</w:t>
      </w:r>
    </w:p>
    <w:p>
      <w:pPr>
        <w:pStyle w:val="FirstParagraph"/>
      </w:pPr>
      <w:r>
        <w:t xml:space="preserve">The Firefighter personnel in Abidjan display a strong foundational knowledge of fire suppression techniques. However, the review highlighted a need for advanced training in hazardous materials (HazMat) handling. With the growth of industrial zones in Ivory Coast, the likelihood of chemical fires is increasing. The current training curriculum for the Firefighter should be updated to include more specialized modules on chemical containment and environmental protection.</w:t>
      </w:r>
    </w:p>
    <w:bookmarkEnd w:id="24"/>
    <w:bookmarkStart w:id="25" w:name="equipment-and-maintenance"/>
    <w:p>
      <w:pPr>
        <w:pStyle w:val="Heading3"/>
      </w:pPr>
      <w:r>
        <w:t xml:space="preserve">4.3 Equipment and Maintenance</w:t>
      </w:r>
    </w:p>
    <w:p>
      <w:pPr>
        <w:pStyle w:val="FirstParagraph"/>
      </w:pPr>
      <w:r>
        <w:t xml:space="preserve">The condition of the equipment is a critical factor in the safety of the Firefighter. The audit revealed that while primary fire engines are generally well-maintained, there is a shortage of modern thermal imaging cameras and advanced respiratory protection units. In the humid and hot climate of Abidjan, the reliability of cooling systems in protective gear is paramount. The Peer Review Report recommends an immediate procurement plan to upgrade personal protective equipment (PPE) for all active Firefighter units.</w:t>
      </w:r>
    </w:p>
    <w:bookmarkEnd w:id="25"/>
    <w:bookmarkStart w:id="26" w:name="communication-and-coordination"/>
    <w:p>
      <w:pPr>
        <w:pStyle w:val="Heading3"/>
      </w:pPr>
      <w:r>
        <w:t xml:space="preserve">4.4 Communication and Coordination</w:t>
      </w:r>
    </w:p>
    <w:p>
      <w:pPr>
        <w:pStyle w:val="FirstParagraph"/>
      </w:pPr>
      <w:r>
        <w:t xml:space="preserve">Effective communication is the backbone of any successful emergency response. The review noted that while internal communication within a Firefighter crew is excellent, coordination with other emergency services, such as the police and medical teams in Abidjan, can be improved. Establishing a unified command structure and shared communication channels is essential for managing large-scale incidents.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capabilities of the Firefighter corps in Abidjan, Ivory Coast:</w:t>
      </w:r>
    </w:p>
    <w:p>
      <w:pPr>
        <w:numPr>
          <w:ilvl w:val="0"/>
          <w:numId w:val="1002"/>
        </w:numPr>
        <w:pStyle w:val="Compact"/>
      </w:pPr>
      <w:r>
        <w:rPr>
          <w:bCs/>
          <w:b/>
        </w:rPr>
        <w:t xml:space="preserve">Strategic Relocation:</w:t>
      </w:r>
      <w:r>
        <w:t xml:space="preserve"> </w:t>
      </w:r>
      <w:r>
        <w:t xml:space="preserve">Establish additional satellite fire stations in high-density areas like Yopougon to reduce response times.</w:t>
      </w:r>
    </w:p>
    <w:p>
      <w:pPr>
        <w:numPr>
          <w:ilvl w:val="0"/>
          <w:numId w:val="1002"/>
        </w:numPr>
        <w:pStyle w:val="Compact"/>
      </w:pPr>
      <w:r>
        <w:rPr>
          <w:bCs/>
          <w:b/>
        </w:rPr>
        <w:t xml:space="preserve">Advanced Training Programs:</w:t>
      </w:r>
      <w:r>
        <w:t xml:space="preserve"> </w:t>
      </w:r>
      <w:r>
        <w:t xml:space="preserve">Implement mandatory advanced training for Firefighter personnel in HazMat handling, high-rise firefighting, and urban search and rescue.</w:t>
      </w:r>
    </w:p>
    <w:p>
      <w:pPr>
        <w:numPr>
          <w:ilvl w:val="0"/>
          <w:numId w:val="1002"/>
        </w:numPr>
        <w:pStyle w:val="Compact"/>
      </w:pPr>
      <w:r>
        <w:rPr>
          <w:bCs/>
          <w:b/>
        </w:rPr>
        <w:t xml:space="preserve">Equipment Upgrade:</w:t>
      </w:r>
      <w:r>
        <w:t xml:space="preserve"> </w:t>
      </w:r>
      <w:r>
        <w:t xml:space="preserve">Prioritize the acquisition of modern PPE, thermal imaging devices, and reliable communication radios suited for the Ivorian environment.</w:t>
      </w:r>
    </w:p>
    <w:p>
      <w:pPr>
        <w:numPr>
          <w:ilvl w:val="0"/>
          <w:numId w:val="1002"/>
        </w:numPr>
        <w:pStyle w:val="Compact"/>
      </w:pPr>
      <w:r>
        <w:rPr>
          <w:bCs/>
          <w:b/>
        </w:rPr>
        <w:t xml:space="preserve">Inter-Agency Collaboration:</w:t>
      </w:r>
      <w:r>
        <w:t xml:space="preserve"> </w:t>
      </w:r>
      <w:r>
        <w:t xml:space="preserve">Develop joint training exercises with police and medical services to improve coordination during multi-agency responses in Abidjan.</w:t>
      </w:r>
    </w:p>
    <w:p>
      <w:pPr>
        <w:numPr>
          <w:ilvl w:val="0"/>
          <w:numId w:val="1002"/>
        </w:numPr>
        <w:pStyle w:val="Compact"/>
      </w:pPr>
      <w:r>
        <w:rPr>
          <w:bCs/>
          <w:b/>
        </w:rPr>
        <w:t xml:space="preserve">Community Engagement:</w:t>
      </w:r>
      <w:r>
        <w:t xml:space="preserve"> </w:t>
      </w:r>
      <w:r>
        <w:t xml:space="preserve">Launch public awareness campaigns in Ivory Coast to educate residents on fire prevention, thereby reducing the burden on Firefighter resources.</w:t>
      </w:r>
    </w:p>
    <w:bookmarkEnd w:id="28"/>
    <w:bookmarkStart w:id="29" w:name="conclusion"/>
    <w:p>
      <w:pPr>
        <w:pStyle w:val="Heading2"/>
      </w:pPr>
      <w:r>
        <w:t xml:space="preserve">6. Conclusion</w:t>
      </w:r>
    </w:p>
    <w:p>
      <w:pPr>
        <w:pStyle w:val="FirstParagraph"/>
      </w:pPr>
      <w:r>
        <w:t xml:space="preserve">The Firefighter corps in Abidjan, Ivory Coast, plays an indispensable role in safeguarding the lives and property of the city's residents. This Peer Review Report acknowledges the dedication and bravery of these professionals while highlighting areas where strategic improvements can significantly enhance their operational effectiveness. By addressing the challenges related to logistics, training, and equipment, the Firefighter units in Abidjan can better meet the demands of a modern, growing metropolis. Continuous evaluation and adaptation are key to ensuring that the Firefighter remains a reliable pillar of safety in Ivory Coast.</w:t>
      </w:r>
    </w:p>
    <w:bookmarkEnd w:id="29"/>
    <w:p>
      <w:pPr>
        <w:pStyle w:val="BodyText"/>
      </w:pPr>
      <w:r>
        <w:rPr>
          <w:bCs/>
          <w:b/>
        </w:rPr>
        <w:t xml:space="preserve">Report Approved By:</w:t>
      </w:r>
    </w:p>
    <w:p>
      <w:pPr>
        <w:pStyle w:val="BodyText"/>
      </w:pPr>
      <w:r>
        <w:t xml:space="preserve">__________________________</w:t>
      </w:r>
    </w:p>
    <w:p>
      <w:pPr>
        <w:pStyle w:val="BodyText"/>
      </w:pPr>
      <w:r>
        <w:t xml:space="preserve">Chief Inspector of Fire Services</w:t>
      </w:r>
    </w:p>
    <w:p>
      <w:pPr>
        <w:pStyle w:val="BodyText"/>
      </w:pPr>
      <w:r>
        <w:t xml:space="preserve">Abidjan, Ivory Coast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Abidjan, Ivory Coast</dc:title>
  <dc:creator/>
  <dc:language>en</dc:language>
  <cp:keywords/>
  <dcterms:created xsi:type="dcterms:W3CDTF">2026-10-10T07:35:13Z</dcterms:created>
  <dcterms:modified xsi:type="dcterms:W3CDTF">2026-10-10T07:35:13Z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