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Performance and Safety Protocols of the Firefighter Role</w:t>
      </w:r>
    </w:p>
    <w:p>
      <w:pPr>
        <w:pStyle w:val="BodyText"/>
      </w:pPr>
      <w:r>
        <w:rPr>
          <w:bCs/>
          <w:b/>
        </w:rPr>
        <w:t xml:space="preserve">Location:</w:t>
      </w:r>
      <w:r>
        <w:t xml:space="preserve"> </w:t>
      </w:r>
      <w:r>
        <w:t xml:space="preserve">Kuwait City, Kuwait</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Kuwait Civil Defense Authority</w:t>
      </w:r>
    </w:p>
    <w:bookmarkEnd w:id="20"/>
    <w:bookmarkStart w:id="21" w:name="executive-summary"/>
    <w:p>
      <w:pPr>
        <w:pStyle w:val="Heading2"/>
      </w:pPr>
      <w:r>
        <w:t xml:space="preserve">1. Executive Summary</w:t>
      </w:r>
    </w:p>
    <w:p>
      <w:pPr>
        <w:pStyle w:val="FirstParagraph"/>
      </w:pPr>
      <w:r>
        <w:t xml:space="preserve">This Peer Review Report has been conducted to evaluate the operational readiness, technical proficiency, and adherence to safety standards of the Firefighter personnel stationed in Kuwait City. Given the unique environmental challenges and urban density of Kuwait City, the role of the Firefighter is critical to national safety. This document outlines the findings of a comprehensive review process, focusing on the specific demands placed on emergency responders within the Kuwaiti context. The review confirms that while the core competencies of the Firefighter are strong, there are specific areas regarding heat stress management and high-rise response in Kuwait City that require enhanced protocols.</w:t>
      </w:r>
    </w:p>
    <w:bookmarkEnd w:id="21"/>
    <w:bookmarkStart w:id="22" w:name="introduction-and-scope"/>
    <w:p>
      <w:pPr>
        <w:pStyle w:val="Heading2"/>
      </w:pPr>
      <w:r>
        <w:t xml:space="preserve">2. Introduction and Scope</w:t>
      </w:r>
    </w:p>
    <w:p>
      <w:pPr>
        <w:pStyle w:val="FirstParagraph"/>
      </w:pPr>
      <w:r>
        <w:t xml:space="preserve">The purpose of this Peer Review Report is to provide an objective assessment of the Firefighter workforce operating within the jurisdiction of Kuwait City. As the capital and largest city of Kuwait, Kuwait City presents a complex operational landscape characterized by extreme climatic conditions, rapid urbanization, and significant industrial infrastructure. The Firefighter in this region must possess not only standard firefighting skills but also specialized knowledge to navigate the specific hazards of Kuwait City.</w:t>
      </w:r>
    </w:p>
    <w:p>
      <w:pPr>
        <w:pStyle w:val="BodyText"/>
      </w:pPr>
      <w:r>
        <w:t xml:space="preserve">The scope of this review encompasses the evaluation of individual performance metrics, team cohesion during simulated incidents, equipment utilization, and compliance with the regulations set forth by the Kuwait Civil Defense. The review specifically targets the ability of the Firefighter to maintain operational effectiveness during the peak summer months in Kuwait City, where ambient temperatures frequently exceed 45 degrees Celsius.</w:t>
      </w:r>
    </w:p>
    <w:bookmarkEnd w:id="22"/>
    <w:bookmarkStart w:id="23" w:name="operational-environment-analysis"/>
    <w:p>
      <w:pPr>
        <w:pStyle w:val="Heading2"/>
      </w:pPr>
      <w:r>
        <w:t xml:space="preserve">3. Operational Environment Analysis</w:t>
      </w:r>
    </w:p>
    <w:p>
      <w:pPr>
        <w:pStyle w:val="FirstParagraph"/>
      </w:pPr>
      <w:r>
        <w:t xml:space="preserve">To accurately assess the Firefighter, one must first understand the environment of Kuwait City. The urban layout includes a mix of modern high-rise commercial towers, dense residential compounds, and critical infrastructure such as the Kuwait International Airport and various industrial zones. The Peer Review Report highlights that the Firefighter must be adept at operating in confined spaces within older buildings while simultaneously managing the logistical challenges of accessing high-altitude fires in the city's skyscrapers.</w:t>
      </w:r>
    </w:p>
    <w:p>
      <w:pPr>
        <w:pStyle w:val="BodyText"/>
      </w:pPr>
      <w:r>
        <w:t xml:space="preserve">Furthermore, the environmental factor of Kuwait City cannot be overstated. The intense heat and occasional sandstorms pose significant risks to the Firefighter. This review emphasizes that the standard operating procedures for the Firefighter in Kuwait City must include rigorous hydration protocols and specialized protective gear designed to mitigate heat stress, which is a more prevalent threat here than in many other global cities.</w:t>
      </w:r>
    </w:p>
    <w:bookmarkEnd w:id="23"/>
    <w:bookmarkStart w:id="24" w:name="evaluation-of-technical-competencies"/>
    <w:p>
      <w:pPr>
        <w:pStyle w:val="Heading2"/>
      </w:pPr>
      <w:r>
        <w:t xml:space="preserve">4. Evaluation of Technical Competencies</w:t>
      </w:r>
    </w:p>
    <w:p>
      <w:pPr>
        <w:pStyle w:val="FirstParagraph"/>
      </w:pPr>
      <w:r>
        <w:t xml:space="preserve">The technical assessment of the Firefighter revealed a high level of proficiency in fundamental firefighting techniques. The review observed that the Firefighter demonstrates excellent command of hose handling, ladder operations, and search-and-rescue procedures. However, in the context of Kuwait City, the Peer Review Report notes a need for advanced training in hazardous materials (HazMat) response. Given the proximity of Kuwait City to major oil refineries and industrial storage facilities, the Firefighter must be prepared to handle complex chemical incidents.</w:t>
      </w:r>
    </w:p>
    <w:p>
      <w:pPr>
        <w:pStyle w:val="BodyText"/>
      </w:pPr>
      <w:r>
        <w:t xml:space="preserve">Additionally, the review assessed the Firefighter's ability to utilize modern firefighting technology. The integration of thermal imaging cameras and drone surveillance in Kuwait City operations was found to be effective, though the Peer Review Report recommends further training to ensure every Firefighter is fully certified in operating these advanced tools under low-visibility conditions common during sandstorms.</w:t>
      </w:r>
    </w:p>
    <w:bookmarkEnd w:id="24"/>
    <w:bookmarkStart w:id="25" w:name="safety-and-health-protocols"/>
    <w:p>
      <w:pPr>
        <w:pStyle w:val="Heading2"/>
      </w:pPr>
      <w:r>
        <w:t xml:space="preserve">5. Safety and Health Protocols</w:t>
      </w:r>
    </w:p>
    <w:p>
      <w:pPr>
        <w:pStyle w:val="FirstParagraph"/>
      </w:pPr>
      <w:r>
        <w:t xml:space="preserve">A critical component of this Peer Review Report is the evaluation of safety protocols specific to the Firefighter in Kuwait City. The review found that while personal protective equipment (PPE) standards are generally met, the implementation of rest cycles during extended operations in the Kuwait City summer requires stricter enforcement. The physical toll on the Firefighter is immense, and the report recommends a revised duty roster that accounts for the extreme thermal load experienced in Kuwait City.</w:t>
      </w:r>
    </w:p>
    <w:p>
      <w:pPr>
        <w:pStyle w:val="BodyText"/>
      </w:pPr>
      <w:r>
        <w:t xml:space="preserve">Moreover, the mental resilience of the Firefighter was assessed. The high-pressure environment of responding to emergencies in a bustling metropolis like Kuwait City demands strong psychological support systems. The Peer Review Report suggests implementing regular psychological evaluations and stress management workshops tailored to the experiences of the Firefighter in this specific region.</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enhance the performance and safety of the Firefighter in Kuwait City:</w:t>
      </w:r>
    </w:p>
    <w:p>
      <w:pPr>
        <w:numPr>
          <w:ilvl w:val="0"/>
          <w:numId w:val="1001"/>
        </w:numPr>
        <w:pStyle w:val="Compact"/>
      </w:pPr>
      <w:r>
        <w:rPr>
          <w:bCs/>
          <w:b/>
        </w:rPr>
        <w:t xml:space="preserve">Enhanced Heat Stress Training:</w:t>
      </w:r>
      <w:r>
        <w:t xml:space="preserve"> </w:t>
      </w:r>
      <w:r>
        <w:t xml:space="preserve">Develop specialized modules for the Firefighter focusing on physiological responses to extreme heat in Kuwait City.</w:t>
      </w:r>
    </w:p>
    <w:p>
      <w:pPr>
        <w:numPr>
          <w:ilvl w:val="0"/>
          <w:numId w:val="1001"/>
        </w:numPr>
        <w:pStyle w:val="Compact"/>
      </w:pPr>
      <w:r>
        <w:rPr>
          <w:bCs/>
          <w:b/>
        </w:rPr>
        <w:t xml:space="preserve">High-Rise Simulation Drills:</w:t>
      </w:r>
      <w:r>
        <w:t xml:space="preserve"> </w:t>
      </w:r>
      <w:r>
        <w:t xml:space="preserve">Increase the frequency of full-scale drills in the high-rise buildings of Kuwait City to test the Firefighter's vertical evacuation and suppression capabilities.</w:t>
      </w:r>
    </w:p>
    <w:p>
      <w:pPr>
        <w:numPr>
          <w:ilvl w:val="0"/>
          <w:numId w:val="1001"/>
        </w:numPr>
        <w:pStyle w:val="Compact"/>
      </w:pPr>
      <w:r>
        <w:rPr>
          <w:bCs/>
          <w:b/>
        </w:rPr>
        <w:t xml:space="preserve">HazMat Specialization:</w:t>
      </w:r>
      <w:r>
        <w:t xml:space="preserve"> </w:t>
      </w:r>
      <w:r>
        <w:t xml:space="preserve">Provide advanced certification for the Firefighter regarding industrial chemical hazards prevalent in the Kuwait City industrial corridor.</w:t>
      </w:r>
    </w:p>
    <w:p>
      <w:pPr>
        <w:numPr>
          <w:ilvl w:val="0"/>
          <w:numId w:val="1001"/>
        </w:numPr>
        <w:pStyle w:val="Compact"/>
      </w:pPr>
      <w:r>
        <w:rPr>
          <w:bCs/>
          <w:b/>
        </w:rPr>
        <w:t xml:space="preserve">Equipment Upgrades:</w:t>
      </w:r>
      <w:r>
        <w:t xml:space="preserve"> </w:t>
      </w:r>
      <w:r>
        <w:t xml:space="preserve">Invest in next-generation cooling vests and breathable PPE to support the Firefighter during prolonged operations in the Kuwaiti climate.</w:t>
      </w:r>
    </w:p>
    <w:bookmarkEnd w:id="26"/>
    <w:bookmarkStart w:id="27" w:name="conclusion"/>
    <w:p>
      <w:pPr>
        <w:pStyle w:val="Heading2"/>
      </w:pPr>
      <w:r>
        <w:t xml:space="preserve">7. Conclusion</w:t>
      </w:r>
    </w:p>
    <w:p>
      <w:pPr>
        <w:pStyle w:val="FirstParagraph"/>
      </w:pPr>
      <w:r>
        <w:t xml:space="preserve">In conclusion, this Peer Review Report affirms that the Firefighter personnel in Kuwait City are dedicated, skilled, and essential to the safety of the nation. However, the unique challenges presented by the geography, climate, and infrastructure of Kuwait City necessitate continuous adaptation and improvement. By addressing the recommendations outlined in this report, the Kuwait Civil Defense can ensure that the Firefighter remains at the forefront of emergency response excellence, capable of protecting the lives and property of Kuwait City's residents under any circumstance.</w:t>
      </w:r>
    </w:p>
    <w:bookmarkEnd w:id="27"/>
    <w:p>
      <w:pPr>
        <w:pStyle w:val="BodyText"/>
      </w:pPr>
      <w:r>
        <w:rPr>
          <w:bCs/>
          <w:b/>
        </w:rPr>
        <w:t xml:space="preserve">Reviewed By:</w:t>
      </w:r>
    </w:p>
    <w:p>
      <w:pPr>
        <w:pStyle w:val="BodyText"/>
      </w:pPr>
      <w:r>
        <w:t xml:space="preserve">Senior Safety Inspector</w:t>
      </w:r>
    </w:p>
    <w:p>
      <w:pPr>
        <w:pStyle w:val="BodyText"/>
      </w:pPr>
      <w:r>
        <w:t xml:space="preserve">Kuwait Civil Defense Authority</w:t>
      </w:r>
    </w:p>
    <w:p>
      <w:pPr>
        <w:pStyle w:val="BodyText"/>
      </w:pPr>
      <w:r>
        <w:t xml:space="preserve">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Kuwait City</dc:title>
  <dc:creator/>
  <dc:language>en</dc:language>
  <cp:keywords/>
  <dcterms:created xsi:type="dcterms:W3CDTF">2026-10-10T06:56:32Z</dcterms:created>
  <dcterms:modified xsi:type="dcterms:W3CDTF">2026-10-10T06:56:32Z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