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Nepal</w:t>
      </w:r>
      <w:r>
        <w:t xml:space="preserve"> </w:t>
      </w:r>
      <w:r>
        <w:t xml:space="preserve">Kathmandu</w:t>
      </w:r>
    </w:p>
    <w:bookmarkStart w:id="29"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Comprehensive Assessment of Firefighter Protocols and Infrastructure</w:t>
      </w:r>
    </w:p>
    <w:p>
      <w:pPr>
        <w:pStyle w:val="BodyText"/>
      </w:pPr>
      <w:r>
        <w:rPr>
          <w:bCs/>
          <w:b/>
        </w:rPr>
        <w:t xml:space="preserve">Location:</w:t>
      </w:r>
      <w:r>
        <w:t xml:space="preserve"> </w:t>
      </w:r>
      <w:r>
        <w:t xml:space="preserve">Nepal Kathmandu Metropolitan Area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International Fire Safety Review Board</w:t>
      </w:r>
    </w:p>
    <w:p>
      <w:pPr>
        <w:pStyle w:val="BodyText"/>
      </w:pPr>
      <w:r>
        <w:rPr>
          <w:bCs/>
          <w:b/>
        </w:rPr>
        <w:t xml:space="preserve">Classification:</w:t>
      </w:r>
      <w:r>
        <w:t xml:space="preserve"> </w:t>
      </w:r>
      <w:r>
        <w:t xml:space="preserve">Public Safety / Operational Review</w:t>
      </w:r>
    </w:p>
    <w:bookmarkStart w:id="20" w:name="executive-summary"/>
    <w:p>
      <w:pPr>
        <w:pStyle w:val="Heading2"/>
      </w:pPr>
      <w:r>
        <w:t xml:space="preserve">1. Executive Summary</w:t>
      </w:r>
    </w:p>
    <w:p>
      <w:pPr>
        <w:pStyle w:val="FirstParagraph"/>
      </w:pPr>
      <w:r>
        <w:t xml:space="preserve">This Peer Review Report provides a critical analysis of the current operational capabilities, training standards, and infrastructural support available to the Firefighter workforce within Nepal Kathmandu. As the capital city of Nepal, Kathmandu presents a unique set of challenges due to its dense urbanization, narrow street networks, and high population density. The primary objective of this review is to evaluate the efficacy of the existing firefighting mechanisms and to propose actionable recommendations to enhance public safety and emergency response times.</w:t>
      </w:r>
    </w:p>
    <w:p>
      <w:pPr>
        <w:pStyle w:val="BodyText"/>
      </w:pPr>
      <w:r>
        <w:t xml:space="preserve">The review highlights that while the dedication of the Firefighter personnel in Nepal Kathmandu is commendable, systemic issues regarding equipment modernization, traffic management during emergencies, and specialized training require immediate attention to meet international safety standards.</w:t>
      </w:r>
    </w:p>
    <w:bookmarkEnd w:id="20"/>
    <w:bookmarkStart w:id="21" w:name="introduction-and-context"/>
    <w:p>
      <w:pPr>
        <w:pStyle w:val="Heading2"/>
      </w:pPr>
      <w:r>
        <w:t xml:space="preserve">2. Introduction and Context</w:t>
      </w:r>
    </w:p>
    <w:p>
      <w:pPr>
        <w:pStyle w:val="FirstParagraph"/>
      </w:pPr>
      <w:r>
        <w:t xml:space="preserve">The urban landscape of Nepal Kathmandu is characterized by a mix of historic architecture and rapid, often unplanned, modern construction. This environment creates a complex hazard profile for the Firefighter community. The narrow alleys of the old city contrast sharply with the high-rise developments in areas like Lazimpat and Durbar Marg, requiring a versatile approach to fire suppression and rescue operations.</w:t>
      </w:r>
    </w:p>
    <w:p>
      <w:pPr>
        <w:pStyle w:val="BodyText"/>
      </w:pPr>
      <w:r>
        <w:t xml:space="preserve">This Peer Review Report was initiated to address growing concerns regarding fire safety compliance and the operational readiness of the Nepal Fire Service. The assessment focuses on the human element—the Firefighter—as well as the tools and protocols that support their life-saving missions in Nepal Kathmandu.</w:t>
      </w:r>
    </w:p>
    <w:bookmarkEnd w:id="21"/>
    <w:bookmarkStart w:id="24" w:name="Xb55f7f6f27af395f1adc2af04b12cc0c6f1c448"/>
    <w:p>
      <w:pPr>
        <w:pStyle w:val="Heading2"/>
      </w:pPr>
      <w:r>
        <w:t xml:space="preserve">3. Operational Challenges in Nepal Kathmandu</w:t>
      </w:r>
    </w:p>
    <w:bookmarkStart w:id="22" w:name="accessibility-and-infrastructure"/>
    <w:p>
      <w:pPr>
        <w:pStyle w:val="Heading3"/>
      </w:pPr>
      <w:r>
        <w:t xml:space="preserve">3.1. Accessibility and Infrastructure</w:t>
      </w:r>
    </w:p>
    <w:p>
      <w:pPr>
        <w:pStyle w:val="FirstParagraph"/>
      </w:pPr>
      <w:r>
        <w:t xml:space="preserve">A significant finding of this review is the physical limitation imposed by the infrastructure of Nepal Kathmandu. Many residential and commercial buildings are located in areas inaccessible to standard fire engines. The Firefighter often faces delays not due to lack of speed, but due to the inability of heavy machinery to navigate the narrow, congested streets. This necessitates a greater reliance on manual firefighting techniques and smaller, agile response vehicles.</w:t>
      </w:r>
    </w:p>
    <w:bookmarkEnd w:id="22"/>
    <w:bookmarkStart w:id="23" w:name="water-supply-issues"/>
    <w:p>
      <w:pPr>
        <w:pStyle w:val="Heading3"/>
      </w:pPr>
      <w:r>
        <w:t xml:space="preserve">3.2. Water Supply Issues</w:t>
      </w:r>
    </w:p>
    <w:p>
      <w:pPr>
        <w:pStyle w:val="FirstParagraph"/>
      </w:pPr>
      <w:r>
        <w:t xml:space="preserve">Reliable water pressure is a critical component of firefighting. In various parts of Nepal Kathmandu, municipal water supply is intermittent. This forces the Firefighter to rely heavily on tankers, which increases response time and operational complexity. The review notes that during peak fire incidents, the lack of accessible hydrants significantly hampers the effectiveness of the initial attack on the blaze.</w:t>
      </w:r>
    </w:p>
    <w:bookmarkEnd w:id="23"/>
    <w:bookmarkEnd w:id="24"/>
    <w:bookmarkStart w:id="25" w:name="X04df9612607bc9623b513cdc657775102788cfc"/>
    <w:p>
      <w:pPr>
        <w:pStyle w:val="Heading2"/>
      </w:pPr>
      <w:r>
        <w:t xml:space="preserve">4. Assessment of Firefighter Training and Competency</w:t>
      </w:r>
    </w:p>
    <w:p>
      <w:pPr>
        <w:pStyle w:val="FirstParagraph"/>
      </w:pPr>
      <w:r>
        <w:t xml:space="preserve">The core of this Peer Review Report focuses on the professional development of the Firefighter. The current training curriculum in Nepal Kathmandu covers fundamental fire suppression techniques adequately. However, there is a notable gap in specialized training areas.</w:t>
      </w:r>
    </w:p>
    <w:p>
      <w:pPr>
        <w:numPr>
          <w:ilvl w:val="0"/>
          <w:numId w:val="1001"/>
        </w:numPr>
        <w:pStyle w:val="Compact"/>
      </w:pPr>
      <w:r>
        <w:rPr>
          <w:bCs/>
          <w:b/>
        </w:rPr>
        <w:t xml:space="preserve">High-Rise Rescue:</w:t>
      </w:r>
      <w:r>
        <w:t xml:space="preserve"> </w:t>
      </w:r>
      <w:r>
        <w:t xml:space="preserve">With the increasing number of multi-story buildings in Nepal Kathmandu, Firefighters require advanced training in high-angle rescue and vertical ventilation.</w:t>
      </w:r>
    </w:p>
    <w:p>
      <w:pPr>
        <w:numPr>
          <w:ilvl w:val="0"/>
          <w:numId w:val="1001"/>
        </w:numPr>
        <w:pStyle w:val="Compact"/>
      </w:pPr>
      <w:r>
        <w:rPr>
          <w:bCs/>
          <w:b/>
        </w:rPr>
        <w:t xml:space="preserve">Hazardous Materials (HazMat):</w:t>
      </w:r>
      <w:r>
        <w:t xml:space="preserve"> </w:t>
      </w:r>
      <w:r>
        <w:t xml:space="preserve">The industrial zones surrounding Kathmandu pose chemical risks. Enhanced HazMat training is essential for the Firefighter to safely manage incidents involving toxic substances.</w:t>
      </w:r>
    </w:p>
    <w:p>
      <w:pPr>
        <w:numPr>
          <w:ilvl w:val="0"/>
          <w:numId w:val="1001"/>
        </w:numPr>
        <w:pStyle w:val="Compact"/>
      </w:pPr>
      <w:r>
        <w:rPr>
          <w:bCs/>
          <w:b/>
        </w:rPr>
        <w:t xml:space="preserve">Medical First Response:</w:t>
      </w:r>
      <w:r>
        <w:t xml:space="preserve"> </w:t>
      </w:r>
      <w:r>
        <w:t xml:space="preserve">In Nepal Kathmandu, Firefighters are often the first responders to medical emergencies. Integrating advanced life support (ALS) protocols into their standard training would greatly benefit the community.</w:t>
      </w:r>
    </w:p>
    <w:bookmarkEnd w:id="25"/>
    <w:bookmarkStart w:id="26" w:name="equipment-and-resource-allocation"/>
    <w:p>
      <w:pPr>
        <w:pStyle w:val="Heading2"/>
      </w:pPr>
      <w:r>
        <w:t xml:space="preserve">5. Equipment and Resource Allocation</w:t>
      </w:r>
    </w:p>
    <w:p>
      <w:pPr>
        <w:pStyle w:val="FirstParagraph"/>
      </w:pPr>
      <w:r>
        <w:t xml:space="preserve">The effectiveness of a Firefighter is directly linked to the quality of their equipment. This review identifies several areas where resource allocation in Nepal Kathmandu needs improvement:</w:t>
      </w:r>
    </w:p>
    <w:p>
      <w:pPr>
        <w:numPr>
          <w:ilvl w:val="0"/>
          <w:numId w:val="1002"/>
        </w:numPr>
        <w:pStyle w:val="Compact"/>
      </w:pPr>
      <w:r>
        <w:rPr>
          <w:bCs/>
          <w:b/>
        </w:rPr>
        <w:t xml:space="preserve">Personal Protective Equipment (PPE):</w:t>
      </w:r>
      <w:r>
        <w:t xml:space="preserve"> </w:t>
      </w:r>
      <w:r>
        <w:t xml:space="preserve">While basic gear is available, the review recommends upgrading to modern, heat-resistant turnout gear and self-contained breathing apparatus (SCBA) to ensure the long-term health and safety of the Firefighter.</w:t>
      </w:r>
    </w:p>
    <w:p>
      <w:pPr>
        <w:numPr>
          <w:ilvl w:val="0"/>
          <w:numId w:val="1002"/>
        </w:numPr>
        <w:pStyle w:val="Compact"/>
      </w:pPr>
      <w:r>
        <w:rPr>
          <w:bCs/>
          <w:b/>
        </w:rPr>
        <w:t xml:space="preserve">Communication Systems:</w:t>
      </w:r>
      <w:r>
        <w:t xml:space="preserve"> </w:t>
      </w:r>
      <w:r>
        <w:t xml:space="preserve">Reliable communication is vital during chaotic incidents. The current radio systems in Nepal Kathmandu often suffer from interference. Implementing a dedicated, encrypted digital communication network is crucial for coordinating Firefighter teams effectively.</w:t>
      </w:r>
    </w:p>
    <w:p>
      <w:pPr>
        <w:numPr>
          <w:ilvl w:val="0"/>
          <w:numId w:val="1002"/>
        </w:numPr>
        <w:pStyle w:val="Compact"/>
      </w:pPr>
      <w:r>
        <w:rPr>
          <w:bCs/>
          <w:b/>
        </w:rPr>
        <w:t xml:space="preserve">Modern Apparatus:</w:t>
      </w:r>
      <w:r>
        <w:t xml:space="preserve"> </w:t>
      </w:r>
      <w:r>
        <w:t xml:space="preserve">The fleet requires modernization. The introduction of aerial ladder trucks and specialized rescue vehicles would significantly enhance the Firefighter's ability to operate in the diverse environments of Nepal Kathmandu.</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proposed to strengthen the Firefighter services in Nepal Kathmandu:</w:t>
      </w:r>
    </w:p>
    <w:p>
      <w:pPr>
        <w:numPr>
          <w:ilvl w:val="0"/>
          <w:numId w:val="1003"/>
        </w:numPr>
        <w:pStyle w:val="Compact"/>
      </w:pPr>
      <w:r>
        <w:rPr>
          <w:bCs/>
          <w:b/>
        </w:rPr>
        <w:t xml:space="preserve">Urban Planning Integration:</w:t>
      </w:r>
      <w:r>
        <w:t xml:space="preserve"> </w:t>
      </w:r>
      <w:r>
        <w:t xml:space="preserve">City planners in Nepal Kathmandu must collaborate with the Fire Service to ensure new developments include adequate fire lanes and water access points.</w:t>
      </w:r>
    </w:p>
    <w:p>
      <w:pPr>
        <w:numPr>
          <w:ilvl w:val="0"/>
          <w:numId w:val="1003"/>
        </w:numPr>
        <w:pStyle w:val="Compact"/>
      </w:pPr>
      <w:r>
        <w:rPr>
          <w:bCs/>
          <w:b/>
        </w:rPr>
        <w:t xml:space="preserve">Specialized Training Programs:</w:t>
      </w:r>
      <w:r>
        <w:t xml:space="preserve"> </w:t>
      </w:r>
      <w:r>
        <w:t xml:space="preserve">Establish partnerships with international fire academies to bring advanced training modules to the Firefighter workforce in Nepal Kathmandu.</w:t>
      </w:r>
    </w:p>
    <w:p>
      <w:pPr>
        <w:numPr>
          <w:ilvl w:val="0"/>
          <w:numId w:val="1003"/>
        </w:numPr>
        <w:pStyle w:val="Compact"/>
      </w:pPr>
      <w:r>
        <w:rPr>
          <w:bCs/>
          <w:b/>
        </w:rPr>
        <w:t xml:space="preserve">Community Awareness:</w:t>
      </w:r>
      <w:r>
        <w:t xml:space="preserve"> </w:t>
      </w:r>
      <w:r>
        <w:t xml:space="preserve">Launch public education campaigns to reduce fire risks. An informed citizenry in Nepal Kathmandu can prevent fires and assist Firefighters during emergencies.</w:t>
      </w:r>
    </w:p>
    <w:p>
      <w:pPr>
        <w:numPr>
          <w:ilvl w:val="0"/>
          <w:numId w:val="1003"/>
        </w:numPr>
        <w:pStyle w:val="Compact"/>
      </w:pPr>
      <w:r>
        <w:rPr>
          <w:bCs/>
          <w:b/>
        </w:rPr>
        <w:t xml:space="preserve">Technological Upgrades:</w:t>
      </w:r>
      <w:r>
        <w:t xml:space="preserve"> </w:t>
      </w:r>
      <w:r>
        <w:t xml:space="preserve">Invest in modern communication tools and GPS-enabled dispatch systems to optimize the deployment of Firefighter units.</w:t>
      </w:r>
    </w:p>
    <w:bookmarkEnd w:id="27"/>
    <w:bookmarkStart w:id="28" w:name="conclusion"/>
    <w:p>
      <w:pPr>
        <w:pStyle w:val="Heading2"/>
      </w:pPr>
      <w:r>
        <w:t xml:space="preserve">7. Conclusion</w:t>
      </w:r>
    </w:p>
    <w:p>
      <w:pPr>
        <w:pStyle w:val="FirstParagraph"/>
      </w:pPr>
      <w:r>
        <w:t xml:space="preserve">This Peer Review Report underscores the critical role of the Firefighter in maintaining public safety within Nepal Kathmandu. While the current workforce demonstrates resilience and dedication, the unique challenges of the Kathmandu Valley require a strategic evolution in how firefighting services are delivered. By addressing the infrastructural limitations, upgrading equipment, and enhancing specialized training, Nepal Kathmandu can build a robust fire safety framework that protects its citizens and supports the Firefighter in their vital mission.</w:t>
      </w:r>
    </w:p>
    <w:bookmarkEnd w:id="28"/>
    <w:p>
      <w:pPr>
        <w:pStyle w:val="BodyText"/>
      </w:pPr>
      <w:r>
        <w:rPr>
          <w:bCs/>
          <w:b/>
        </w:rPr>
        <w:t xml:space="preserve">Disclaimer:</w:t>
      </w:r>
      <w:r>
        <w:t xml:space="preserve"> </w:t>
      </w:r>
      <w:r>
        <w:t xml:space="preserve">This document is a simulated Peer Review Report generated for informational and educational purposes. It reflects general best practices and common challenges associated with urban firefighting in the specified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Nepal Kathmandu</dc:title>
  <dc:creator/>
  <dc:language>en</dc:language>
  <cp:keywords/>
  <dcterms:created xsi:type="dcterms:W3CDTF">2026-10-10T09:19:39Z</dcterms:created>
  <dcterms:modified xsi:type="dcterms:W3CDTF">2026-10-10T09:19:39Z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