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0"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Comprehensive Evaluation of Firefighter Protocols and Readiness</w:t>
      </w:r>
    </w:p>
    <w:p>
      <w:pPr>
        <w:pStyle w:val="BodyText"/>
      </w:pPr>
      <w:r>
        <w:rPr>
          <w:bCs/>
          <w:b/>
        </w:rPr>
        <w:t xml:space="preserve">Location:</w:t>
      </w:r>
      <w:r>
        <w:t xml:space="preserve"> </w:t>
      </w:r>
      <w:r>
        <w:t xml:space="preserve">Senegal Dakar, West Africa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Fire Safety Standards Committee</w:t>
      </w:r>
    </w:p>
    <w:bookmarkEnd w:id="20"/>
    <w:bookmarkStart w:id="21" w:name="executive-summary"/>
    <w:p>
      <w:pPr>
        <w:pStyle w:val="Heading2"/>
      </w:pPr>
      <w:r>
        <w:t xml:space="preserve">1. Executive Summary</w:t>
      </w:r>
    </w:p>
    <w:p>
      <w:pPr>
        <w:pStyle w:val="FirstParagraph"/>
      </w:pPr>
      <w:r>
        <w:t xml:space="preserve">This Peer Review Report provides a detailed analysis of the current operational capabilities, training methodologies, and safety protocols of the Firefighter units stationed in Senegal Dakar. As the capital city of Senegal, Dakar presents a unique set of challenges for emergency responders, characterized by high population density, rapid urbanization, and specific climatic conditions. The primary objective of this review is to assess the alignment of local Firefighter practices with international best practices while acknowledging the specific socio-economic and geographical context of Senegal Dakar.</w:t>
      </w:r>
    </w:p>
    <w:p>
      <w:pPr>
        <w:pStyle w:val="BodyText"/>
      </w:pPr>
      <w:r>
        <w:t xml:space="preserve">The review concludes that while the dedication and bravery of the Firefighter personnel in Dakar are exemplary, there are critical areas requiring modernization, particularly regarding equipment maintenance, specialized training for high-rise incidents, and community engagement strategies.</w:t>
      </w:r>
    </w:p>
    <w:bookmarkEnd w:id="21"/>
    <w:bookmarkStart w:id="22" w:name="Xe0a32d1635311218e82ebb8dc3862c824916a88"/>
    <w:p>
      <w:pPr>
        <w:pStyle w:val="Heading2"/>
      </w:pPr>
      <w:r>
        <w:t xml:space="preserve">2. Contextual Analysis: The Senegal Dakar Environment</w:t>
      </w:r>
    </w:p>
    <w:p>
      <w:pPr>
        <w:pStyle w:val="FirstParagraph"/>
      </w:pPr>
      <w:r>
        <w:t xml:space="preserve">Understanding the environment in which a Firefighter operates is paramount. Senegal Dakar is a coastal metropolis with a mix of modern infrastructure and densely populated informal settlements. The climate is hot and arid for much of the year, which impacts both the nature of fire risks and the physical endurance required of the Firefighter.</w:t>
      </w:r>
    </w:p>
    <w:p>
      <w:pPr>
        <w:pStyle w:val="BodyText"/>
      </w:pPr>
      <w:r>
        <w:t xml:space="preserve">Key environmental factors influencing this Peer Review Report include:</w:t>
      </w:r>
    </w:p>
    <w:p>
      <w:pPr>
        <w:numPr>
          <w:ilvl w:val="0"/>
          <w:numId w:val="1001"/>
        </w:numPr>
        <w:pStyle w:val="Compact"/>
      </w:pPr>
      <w:r>
        <w:rPr>
          <w:bCs/>
          <w:b/>
        </w:rPr>
        <w:t xml:space="preserve">Urban Density:</w:t>
      </w:r>
      <w:r>
        <w:t xml:space="preserve"> </w:t>
      </w:r>
      <w:r>
        <w:t xml:space="preserve">Narrow streets in historic districts and informal neighborhoods can impede the access of large Firefighter vehicles, necessitating agile response strategies.</w:t>
      </w:r>
    </w:p>
    <w:p>
      <w:pPr>
        <w:numPr>
          <w:ilvl w:val="0"/>
          <w:numId w:val="1001"/>
        </w:numPr>
        <w:pStyle w:val="Compact"/>
      </w:pPr>
      <w:r>
        <w:rPr>
          <w:bCs/>
          <w:b/>
        </w:rPr>
        <w:t xml:space="preserve">Building Materials:</w:t>
      </w:r>
      <w:r>
        <w:t xml:space="preserve"> </w:t>
      </w:r>
      <w:r>
        <w:t xml:space="preserve">The prevalence of mixed construction materials, including wood and flammable plastics in certain areas, increases the volatility of fires.</w:t>
      </w:r>
    </w:p>
    <w:p>
      <w:pPr>
        <w:numPr>
          <w:ilvl w:val="0"/>
          <w:numId w:val="1001"/>
        </w:numPr>
        <w:pStyle w:val="Compact"/>
      </w:pPr>
      <w:r>
        <w:rPr>
          <w:bCs/>
          <w:b/>
        </w:rPr>
        <w:t xml:space="preserve">Water Infrastructure:</w:t>
      </w:r>
      <w:r>
        <w:t xml:space="preserve"> </w:t>
      </w:r>
      <w:r>
        <w:t xml:space="preserve">The reliability of water pressure in various districts of Senegal Dakar directly affects the efficacy of standard Firefighter suppression techniques.</w:t>
      </w:r>
    </w:p>
    <w:bookmarkEnd w:id="22"/>
    <w:bookmarkStart w:id="25" w:name="X0939c214f988c7d0fd3dfae2a1404d2b3dc1340"/>
    <w:p>
      <w:pPr>
        <w:pStyle w:val="Heading2"/>
      </w:pPr>
      <w:r>
        <w:t xml:space="preserve">3. Evaluation of Firefighter Training and Competency</w:t>
      </w:r>
    </w:p>
    <w:p>
      <w:pPr>
        <w:pStyle w:val="FirstParagraph"/>
      </w:pPr>
      <w:r>
        <w:t xml:space="preserve">The core of this Peer Review Report focuses on the human element: the Firefighter. The assessment of training programs in Senegal Dakar reveals a strong foundation in basic firefighting techniques. However, the evolving nature of urban risks demands a more specialized curriculum.</w:t>
      </w:r>
    </w:p>
    <w:bookmarkStart w:id="23" w:name="technical-skills"/>
    <w:p>
      <w:pPr>
        <w:pStyle w:val="Heading3"/>
      </w:pPr>
      <w:r>
        <w:t xml:space="preserve">3.1 Technical Skills</w:t>
      </w:r>
    </w:p>
    <w:p>
      <w:pPr>
        <w:pStyle w:val="FirstParagraph"/>
      </w:pPr>
      <w:r>
        <w:t xml:space="preserve">Firefighter personnel demonstrate proficiency in standard hose deployment and ladder operations. However, the review identifies a gap in training related to hazardous materials (HazMat) handling, which is increasingly relevant given Dakar's status as a major port city. Enhanced training modules for the Firefighter regarding chemical spills and industrial accidents are recommended.</w:t>
      </w:r>
    </w:p>
    <w:bookmarkEnd w:id="23"/>
    <w:bookmarkStart w:id="24" w:name="physical-and-mental-resilience"/>
    <w:p>
      <w:pPr>
        <w:pStyle w:val="Heading3"/>
      </w:pPr>
      <w:r>
        <w:t xml:space="preserve">3.2 Physical and Mental Resilience</w:t>
      </w:r>
    </w:p>
    <w:p>
      <w:pPr>
        <w:pStyle w:val="FirstParagraph"/>
      </w:pPr>
      <w:r>
        <w:t xml:space="preserve">Operating in the heat of Senegal Dakar requires exceptional physical conditioning. The current regimen is adequate but could benefit from heat-stress management protocols specifically designed for the local climate. Furthermore, psychological support systems for the Firefighter should be strengthened to address the trauma associated with high-casualty incidents.</w:t>
      </w:r>
    </w:p>
    <w:bookmarkEnd w:id="24"/>
    <w:bookmarkEnd w:id="25"/>
    <w:bookmarkStart w:id="26" w:name="equipment-and-resource-assessment"/>
    <w:p>
      <w:pPr>
        <w:pStyle w:val="Heading2"/>
      </w:pPr>
      <w:r>
        <w:t xml:space="preserve">4. Equipment and Resource Assessment</w:t>
      </w:r>
    </w:p>
    <w:p>
      <w:pPr>
        <w:pStyle w:val="FirstParagraph"/>
      </w:pPr>
      <w:r>
        <w:t xml:space="preserve">A Firefighter is only as effective as their tools. This section of the Peer Review Report evaluates the fleet and gear available to the units in Senegal Dakar.</w:t>
      </w:r>
    </w:p>
    <w:p>
      <w:pPr>
        <w:pStyle w:val="BodyText"/>
      </w:pPr>
      <w:r>
        <w:t xml:space="preserve">While the central stations in Dakar are well-equipped, peripheral stations often suffer from aging machinery. Regular maintenance schedules must be strictly enforced to ensure that every Firefighter has access to functional breathing apparatus, protective clothing, and reliable communication devices. The report recommends a phased upgrade plan to replace obsolete vehicles with models capable of navigating the narrow, congested streets typical of Senegal Dakar.</w:t>
      </w:r>
    </w:p>
    <w:bookmarkEnd w:id="26"/>
    <w:bookmarkStart w:id="27" w:name="community-engagement-and-prevention"/>
    <w:p>
      <w:pPr>
        <w:pStyle w:val="Heading2"/>
      </w:pPr>
      <w:r>
        <w:t xml:space="preserve">5. Community Engagement and Prevention</w:t>
      </w:r>
    </w:p>
    <w:p>
      <w:pPr>
        <w:pStyle w:val="FirstParagraph"/>
      </w:pPr>
      <w:r>
        <w:t xml:space="preserve">Effective firefighting is not solely about response; it is about prevention. In Senegal Dakar, community involvement is crucial. The Firefighter must be viewed not just as a responder, but as an educator.</w:t>
      </w:r>
    </w:p>
    <w:p>
      <w:pPr>
        <w:pStyle w:val="BodyText"/>
      </w:pPr>
      <w:r>
        <w:t xml:space="preserve">This Peer Review Report highlights the need for expanded public awareness campaigns. Firefighter units should conduct regular workshops in schools and residential areas to teach fire safety basics. By empowering the citizens of Senegal Dakar with knowledge, the overall risk profile of the city can be reduced, allowing the Firefighter to focus on complex emergencies.</w:t>
      </w:r>
    </w:p>
    <w:bookmarkEnd w:id="27"/>
    <w:bookmarkStart w:id="28" w:name="recommendations"/>
    <w:p>
      <w:pPr>
        <w:pStyle w:val="Heading2"/>
      </w:pPr>
      <w:r>
        <w:t xml:space="preserve">6. Recommendations</w:t>
      </w:r>
    </w:p>
    <w:p>
      <w:pPr>
        <w:pStyle w:val="FirstParagraph"/>
      </w:pPr>
      <w:r>
        <w:t xml:space="preserve">Based on the findings of this Peer Review Report, the following actions are recommended for the Firefighter services in Senegal Dakar:</w:t>
      </w:r>
    </w:p>
    <w:p>
      <w:pPr>
        <w:numPr>
          <w:ilvl w:val="0"/>
          <w:numId w:val="1002"/>
        </w:numPr>
        <w:pStyle w:val="Compact"/>
      </w:pPr>
      <w:r>
        <w:rPr>
          <w:bCs/>
          <w:b/>
        </w:rPr>
        <w:t xml:space="preserve">Modernize Training:</w:t>
      </w:r>
      <w:r>
        <w:t xml:space="preserve"> </w:t>
      </w:r>
      <w:r>
        <w:t xml:space="preserve">Implement advanced courses in HazMat, high-rise firefighting, and urban search and rescue tailored to the Dakar environment.</w:t>
      </w:r>
    </w:p>
    <w:p>
      <w:pPr>
        <w:numPr>
          <w:ilvl w:val="0"/>
          <w:numId w:val="1002"/>
        </w:numPr>
        <w:pStyle w:val="Compact"/>
      </w:pPr>
      <w:r>
        <w:rPr>
          <w:bCs/>
          <w:b/>
        </w:rPr>
        <w:t xml:space="preserve">Infrastructure Investment:</w:t>
      </w:r>
      <w:r>
        <w:t xml:space="preserve"> </w:t>
      </w:r>
      <w:r>
        <w:t xml:space="preserve">Prioritize the procurement of compact, high-capacity fire trucks suitable for the dense urban layout of Senegal Dakar.</w:t>
      </w:r>
    </w:p>
    <w:p>
      <w:pPr>
        <w:numPr>
          <w:ilvl w:val="0"/>
          <w:numId w:val="1002"/>
        </w:numPr>
        <w:pStyle w:val="Compact"/>
      </w:pPr>
      <w:r>
        <w:rPr>
          <w:bCs/>
          <w:b/>
        </w:rPr>
        <w:t xml:space="preserve">Health and Safety:</w:t>
      </w:r>
      <w:r>
        <w:t xml:space="preserve"> </w:t>
      </w:r>
      <w:r>
        <w:t xml:space="preserve">Establish robust health monitoring systems for the Firefighter to manage heat stress and long-term occupational hazards.</w:t>
      </w:r>
    </w:p>
    <w:p>
      <w:pPr>
        <w:numPr>
          <w:ilvl w:val="0"/>
          <w:numId w:val="1002"/>
        </w:numPr>
        <w:pStyle w:val="Compact"/>
      </w:pPr>
      <w:r>
        <w:rPr>
          <w:bCs/>
          <w:b/>
        </w:rPr>
        <w:t xml:space="preserve">Public Partnership:</w:t>
      </w:r>
      <w:r>
        <w:t xml:space="preserve"> </w:t>
      </w:r>
      <w:r>
        <w:t xml:space="preserve">Launch a city-wide initiative where the Firefighter leads safety education in local communities.</w:t>
      </w:r>
    </w:p>
    <w:bookmarkEnd w:id="28"/>
    <w:bookmarkStart w:id="29" w:name="conclusion"/>
    <w:p>
      <w:pPr>
        <w:pStyle w:val="Heading2"/>
      </w:pPr>
      <w:r>
        <w:t xml:space="preserve">7. Conclusion</w:t>
      </w:r>
    </w:p>
    <w:p>
      <w:pPr>
        <w:pStyle w:val="FirstParagraph"/>
      </w:pPr>
      <w:r>
        <w:t xml:space="preserve">In conclusion, this Peer Review Report affirms the critical role of the Firefighter in maintaining public safety in Senegal Dakar. The challenges are significant, but with targeted improvements in training, equipment, and community relations, the Firefighter services in Dakar can achieve world-class standards. The commitment to protecting the lives and property of the people of Senegal Dakar remains the guiding principle for all future developments.</w:t>
      </w:r>
    </w:p>
    <w:bookmarkEnd w:id="29"/>
    <w:p>
      <w:pPr>
        <w:pStyle w:val="BodyText"/>
      </w:pPr>
      <w:r>
        <w:rPr>
          <w:bCs/>
          <w:b/>
        </w:rPr>
        <w:t xml:space="preserve">Prepared by:</w:t>
      </w:r>
    </w:p>
    <w:p>
      <w:pPr>
        <w:pStyle w:val="BodyText"/>
      </w:pPr>
      <w:r>
        <w:t xml:space="preserve">Senior Technical Reviewer</w:t>
      </w:r>
    </w:p>
    <w:p>
      <w:pPr>
        <w:pStyle w:val="BodyText"/>
      </w:pPr>
      <w:r>
        <w:t xml:space="preserve">International Fire Safety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Senegal Dakar</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