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w:t>
      </w:r>
      <w:r>
        <w:t xml:space="preserve"> </w:t>
      </w:r>
      <w:r>
        <w:t xml:space="preserve">Zurich,</w:t>
      </w:r>
      <w:r>
        <w:t xml:space="preserve"> </w:t>
      </w:r>
      <w:r>
        <w:t xml:space="preserve">Switzerland</w:t>
      </w:r>
    </w:p>
    <w:bookmarkStart w:id="21" w:name="peer-review-report"/>
    <w:p>
      <w:pPr>
        <w:pStyle w:val="Heading1"/>
      </w:pPr>
      <w:r>
        <w:t xml:space="preserve">Peer Review Report</w:t>
      </w:r>
    </w:p>
    <w:bookmarkStart w:id="20" w:name="X0da4fc95940a1dbe6ecdb64667547b4277ea8bf"/>
    <w:p>
      <w:pPr>
        <w:pStyle w:val="Heading2"/>
      </w:pPr>
      <w:r>
        <w:t xml:space="preserve">Subject: Firefighter Operational Standards and Performance</w:t>
      </w:r>
    </w:p>
    <w:p>
      <w:pPr>
        <w:pStyle w:val="FirstParagraph"/>
      </w:pPr>
      <w:r>
        <w:rPr>
          <w:bCs/>
          <w:b/>
        </w:rPr>
        <w:t xml:space="preserve">Location:</w:t>
      </w:r>
      <w:r>
        <w:t xml:space="preserve"> </w:t>
      </w:r>
      <w:r>
        <w:t xml:space="preserve">Zurich, Switzerland</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p>
    <w:bookmarkEnd w:id="20"/>
    <w:bookmarkEnd w:id="21"/>
    <w:bookmarkStart w:id="22" w:name="executive-summary"/>
    <w:p>
      <w:pPr>
        <w:pStyle w:val="Heading2"/>
      </w:pPr>
      <w:r>
        <w:t xml:space="preserve">1. Executive Summary</w:t>
      </w:r>
    </w:p>
    <w:p>
      <w:pPr>
        <w:pStyle w:val="FirstParagraph"/>
      </w:pPr>
      <w:r>
        <w:t xml:space="preserve">This Peer Review Report evaluates the operational readiness, technical proficiency, and adherence to safety protocols of the Firefighter units stationed in Zurich, Switzerland. The review was conducted in accordance with the Swiss Federal Office of Civil Protection guidelines and the specific municipal regulations of the Canton of Zurich. The primary objective of this assessment is to ensure that the Firefighter personnel maintain the highest standards of emergency response, reflecting the rigorous expectations inherent to Switzerland Zurich's urban environment.</w:t>
      </w:r>
    </w:p>
    <w:p>
      <w:pPr>
        <w:pStyle w:val="BodyText"/>
      </w:pPr>
      <w:r>
        <w:t xml:space="preserve">The findings indicate a high level of competence among the reviewed Firefighter candidates. However, specific areas regarding multilingual communication and advanced high-rise rescue techniques require targeted improvement to fully align with the complex demands of Zurich's infrastructure.</w:t>
      </w:r>
    </w:p>
    <w:bookmarkEnd w:id="22"/>
    <w:bookmarkStart w:id="23" w:name="introduction-and-scope"/>
    <w:p>
      <w:pPr>
        <w:pStyle w:val="Heading2"/>
      </w:pPr>
      <w:r>
        <w:t xml:space="preserve">2. Introduction and Scope</w:t>
      </w:r>
    </w:p>
    <w:p>
      <w:pPr>
        <w:pStyle w:val="FirstParagraph"/>
      </w:pPr>
      <w:r>
        <w:t xml:space="preserve">The role of a Firefighter in Switzerland Zurich is multifaceted, requiring not only physical endurance and technical skill but also a deep understanding of local geography and legal frameworks. This Peer Review Report focuses on three core pillars:</w:t>
      </w:r>
    </w:p>
    <w:p>
      <w:pPr>
        <w:numPr>
          <w:ilvl w:val="0"/>
          <w:numId w:val="1001"/>
        </w:numPr>
        <w:pStyle w:val="Compact"/>
      </w:pPr>
      <w:r>
        <w:rPr>
          <w:bCs/>
          <w:b/>
        </w:rPr>
        <w:t xml:space="preserve">Technical Proficiency:</w:t>
      </w:r>
      <w:r>
        <w:t xml:space="preserve"> </w:t>
      </w:r>
      <w:r>
        <w:t xml:space="preserve">Mastery of firefighting equipment and rescue tools.</w:t>
      </w:r>
    </w:p>
    <w:p>
      <w:pPr>
        <w:numPr>
          <w:ilvl w:val="0"/>
          <w:numId w:val="1001"/>
        </w:numPr>
        <w:pStyle w:val="Compact"/>
      </w:pPr>
      <w:r>
        <w:rPr>
          <w:bCs/>
          <w:b/>
        </w:rPr>
        <w:t xml:space="preserve">Operational Response:</w:t>
      </w:r>
      <w:r>
        <w:t xml:space="preserve"> </w:t>
      </w:r>
      <w:r>
        <w:t xml:space="preserve">Speed and efficiency in emergency scenarios specific to Zurich.</w:t>
      </w:r>
    </w:p>
    <w:p>
      <w:pPr>
        <w:numPr>
          <w:ilvl w:val="0"/>
          <w:numId w:val="1001"/>
        </w:numPr>
        <w:pStyle w:val="Compact"/>
      </w:pPr>
      <w:r>
        <w:rPr>
          <w:bCs/>
          <w:b/>
        </w:rPr>
        <w:t xml:space="preserve">Regulatory Compliance:</w:t>
      </w:r>
      <w:r>
        <w:t xml:space="preserve"> </w:t>
      </w:r>
      <w:r>
        <w:t xml:space="preserve">Adherence to Swiss safety standards and environmental regulations.</w:t>
      </w:r>
    </w:p>
    <w:p>
      <w:pPr>
        <w:pStyle w:val="FirstParagraph"/>
      </w:pPr>
      <w:r>
        <w:t xml:space="preserve">The review panel consisted of senior officers from the Zurich Fire Department and external safety consultants. The assessment covered both volunteer and professional Firefighter units to ensure a comprehensive evaluation of the city's emergency capabilities.</w:t>
      </w:r>
    </w:p>
    <w:bookmarkEnd w:id="23"/>
    <w:bookmarkStart w:id="24" w:name="methodology"/>
    <w:p>
      <w:pPr>
        <w:pStyle w:val="Heading2"/>
      </w:pPr>
      <w:r>
        <w:t xml:space="preserve">3. Methodology</w:t>
      </w:r>
    </w:p>
    <w:p>
      <w:pPr>
        <w:pStyle w:val="FirstParagraph"/>
      </w:pPr>
      <w:r>
        <w:t xml:space="preserve">The evaluation process for this Peer Review Report utilized a combination of practical simulations, written examinations, and peer observations. Scenarios were designed to mimic real-world incidents likely to occur in Switzerland Zurich, including:</w:t>
      </w:r>
    </w:p>
    <w:p>
      <w:pPr>
        <w:numPr>
          <w:ilvl w:val="0"/>
          <w:numId w:val="1002"/>
        </w:numPr>
        <w:pStyle w:val="Compact"/>
      </w:pPr>
      <w:r>
        <w:t xml:space="preserve">High-rise building fires in the Zurich financial district.</w:t>
      </w:r>
    </w:p>
    <w:p>
      <w:pPr>
        <w:numPr>
          <w:ilvl w:val="0"/>
          <w:numId w:val="1002"/>
        </w:numPr>
        <w:pStyle w:val="Compact"/>
      </w:pPr>
      <w:r>
        <w:t xml:space="preserve">Railway accidents involving SBB (Swiss Federal Railways) infrastructure.</w:t>
      </w:r>
    </w:p>
    <w:p>
      <w:pPr>
        <w:numPr>
          <w:ilvl w:val="0"/>
          <w:numId w:val="1002"/>
        </w:numPr>
        <w:pStyle w:val="Compact"/>
      </w:pPr>
      <w:r>
        <w:t xml:space="preserve">Chemical spills near industrial zones in the Limmat valley.</w:t>
      </w:r>
    </w:p>
    <w:p>
      <w:pPr>
        <w:pStyle w:val="FirstParagraph"/>
      </w:pPr>
      <w:r>
        <w:t xml:space="preserve">Each Firefighter was assessed by peers and supervisors using a standardized scoring matrix. This ensures objectivity and consistency across all evaluations within the Peer Review Report.</w:t>
      </w:r>
    </w:p>
    <w:bookmarkEnd w:id="24"/>
    <w:bookmarkStart w:id="29" w:name="detailed-findings"/>
    <w:p>
      <w:pPr>
        <w:pStyle w:val="Heading2"/>
      </w:pPr>
      <w:r>
        <w:t xml:space="preserve">4. Detailed Findings</w:t>
      </w:r>
    </w:p>
    <w:bookmarkStart w:id="25" w:name="technical-skills-and-equipment-handling"/>
    <w:p>
      <w:pPr>
        <w:pStyle w:val="Heading3"/>
      </w:pPr>
      <w:r>
        <w:t xml:space="preserve">4.1 Technical Skills and Equipment Handling</w:t>
      </w:r>
    </w:p>
    <w:p>
      <w:pPr>
        <w:pStyle w:val="FirstParagraph"/>
      </w:pPr>
      <w:r>
        <w:t xml:space="preserve">The Firefighter units demonstrated exceptional skill in handling modern firefighting apparatus. The integration of new technology, such as thermal imaging cameras and drone-assisted reconnaissance, was executed with precision. In the context of Switzerland Zurich, where building codes are strict and structures are often complex, the ability to navigate confined spaces and utilize advanced ventilation techniques was rated highly.</w:t>
      </w:r>
    </w:p>
    <w:bookmarkEnd w:id="25"/>
    <w:bookmarkStart w:id="26" w:name="response-time-and-coordination"/>
    <w:p>
      <w:pPr>
        <w:pStyle w:val="Heading3"/>
      </w:pPr>
      <w:r>
        <w:t xml:space="preserve">4.2 Response Time and Coordination</w:t>
      </w:r>
    </w:p>
    <w:p>
      <w:pPr>
        <w:pStyle w:val="FirstParagraph"/>
      </w:pPr>
      <w:r>
        <w:t xml:space="preserve">Response times were generally within the target thresholds set by the Canton of Zurich. However, during peak traffic hours in the city center, some delays were noted. The Peer Review Report suggests that improved coordination with Zurich's traffic management systems could enhance the efficiency of Firefighter deployment. Inter-agency cooperation with the police and medical services was seamless, reflecting the strong collaborative culture in Swiss emergency services.</w:t>
      </w:r>
    </w:p>
    <w:bookmarkEnd w:id="26"/>
    <w:bookmarkStart w:id="27" w:name="language-and-communication"/>
    <w:p>
      <w:pPr>
        <w:pStyle w:val="Heading3"/>
      </w:pPr>
      <w:r>
        <w:t xml:space="preserve">4.3 Language and Communication</w:t>
      </w:r>
    </w:p>
    <w:p>
      <w:pPr>
        <w:pStyle w:val="FirstParagraph"/>
      </w:pPr>
      <w:r>
        <w:t xml:space="preserve">Given the international nature of Switzerland Zurich, effective communication is critical. While German proficiency was excellent, the Peer Review Report highlights a need for improved English and French language skills among some Firefighter personnel. This is essential for assisting tourists and expatriates during emergencies. Clear communication ensures that instructions are understood quickly, reducing risk and improving outcomes.</w:t>
      </w:r>
    </w:p>
    <w:bookmarkEnd w:id="27"/>
    <w:bookmarkStart w:id="28" w:name="safety-and-environmental-awareness"/>
    <w:p>
      <w:pPr>
        <w:pStyle w:val="Heading3"/>
      </w:pPr>
      <w:r>
        <w:t xml:space="preserve">4.4 Safety and Environmental Awareness</w:t>
      </w:r>
    </w:p>
    <w:p>
      <w:pPr>
        <w:pStyle w:val="FirstParagraph"/>
      </w:pPr>
      <w:r>
        <w:t xml:space="preserve">Adherence to safety protocols was exemplary. The Firefighter units showed a strong commitment to minimizing environmental impact, particularly in water usage and chemical containment. This aligns with Switzerland's broader environmental goals. The Peer Review Report commends the units for their proactive approach to hazard assessment and risk mitigation.</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proposed for the Firefighter units in Zurich:</w:t>
      </w:r>
    </w:p>
    <w:p>
      <w:pPr>
        <w:numPr>
          <w:ilvl w:val="0"/>
          <w:numId w:val="1003"/>
        </w:numPr>
        <w:pStyle w:val="Compact"/>
      </w:pPr>
      <w:r>
        <w:rPr>
          <w:bCs/>
          <w:b/>
        </w:rPr>
        <w:t xml:space="preserve">Enhanced Language Training:</w:t>
      </w:r>
      <w:r>
        <w:t xml:space="preserve"> </w:t>
      </w:r>
      <w:r>
        <w:t xml:space="preserve">Implement mandatory language courses focusing on English and French to improve communication with diverse populations in Switzerland Zurich.</w:t>
      </w:r>
    </w:p>
    <w:p>
      <w:pPr>
        <w:numPr>
          <w:ilvl w:val="0"/>
          <w:numId w:val="1003"/>
        </w:numPr>
        <w:pStyle w:val="Compact"/>
      </w:pPr>
      <w:r>
        <w:rPr>
          <w:bCs/>
          <w:b/>
        </w:rPr>
        <w:t xml:space="preserve">High-Rise Rescue Drills:</w:t>
      </w:r>
      <w:r>
        <w:t xml:space="preserve"> </w:t>
      </w:r>
      <w:r>
        <w:t xml:space="preserve">Increase the frequency of specialized training for high-rise incidents, given the density of skyscrapers in the city center.</w:t>
      </w:r>
    </w:p>
    <w:p>
      <w:pPr>
        <w:numPr>
          <w:ilvl w:val="0"/>
          <w:numId w:val="1003"/>
        </w:numPr>
        <w:pStyle w:val="Compact"/>
      </w:pPr>
      <w:r>
        <w:rPr>
          <w:bCs/>
          <w:b/>
        </w:rPr>
        <w:t xml:space="preserve">Traffic Coordination Protocols:</w:t>
      </w:r>
      <w:r>
        <w:t xml:space="preserve"> </w:t>
      </w:r>
      <w:r>
        <w:t xml:space="preserve">Develop closer ties with Zurich's traffic control centers to optimize routing for emergency vehicles during peak hours.</w:t>
      </w:r>
    </w:p>
    <w:p>
      <w:pPr>
        <w:numPr>
          <w:ilvl w:val="0"/>
          <w:numId w:val="1003"/>
        </w:numPr>
        <w:pStyle w:val="Compact"/>
      </w:pPr>
      <w:r>
        <w:rPr>
          <w:bCs/>
          <w:b/>
        </w:rPr>
        <w:t xml:space="preserve">Continuous Technology Integration:</w:t>
      </w:r>
      <w:r>
        <w:t xml:space="preserve"> </w:t>
      </w:r>
      <w:r>
        <w:t xml:space="preserve">Regularly update training modules to include the latest firefighting technologies and tools.</w:t>
      </w:r>
    </w:p>
    <w:bookmarkEnd w:id="30"/>
    <w:bookmarkStart w:id="31" w:name="conclusion"/>
    <w:p>
      <w:pPr>
        <w:pStyle w:val="Heading2"/>
      </w:pPr>
      <w:r>
        <w:t xml:space="preserve">6. Conclusion</w:t>
      </w:r>
    </w:p>
    <w:p>
      <w:pPr>
        <w:pStyle w:val="FirstParagraph"/>
      </w:pPr>
      <w:r>
        <w:t xml:space="preserve">This Peer Review Report confirms that the Firefighter units in Zurich, Switzerland, are well-prepared and highly competent. Their dedication to safety, efficiency, and community service is evident. By addressing the identified areas for improvement, the Firefighter services can further enhance their capability to protect the residents and visitors of Switzerland Zurich. The commitment to excellence demonstrated by these professionals is a testament to the high standards upheld by the Swiss emergency services.</w:t>
      </w:r>
    </w:p>
    <w:bookmarkEnd w:id="31"/>
    <w:p>
      <w:pPr>
        <w:pStyle w:val="BodyText"/>
      </w:pPr>
      <w:r>
        <w:rPr>
          <w:bCs/>
          <w:b/>
        </w:rPr>
        <w:t xml:space="preserve">Prepared by:</w:t>
      </w:r>
    </w:p>
    <w:p>
      <w:pPr>
        <w:pStyle w:val="BodyText"/>
      </w:pPr>
      <w:r>
        <w:t xml:space="preserve">Senior Review Panel</w:t>
      </w:r>
    </w:p>
    <w:p>
      <w:pPr>
        <w:pStyle w:val="BodyText"/>
      </w:pPr>
      <w:r>
        <w:t xml:space="preserve">Zurich Fire Department</w:t>
      </w:r>
    </w:p>
    <w:p>
      <w:pPr>
        <w:pStyle w:val="BodyText"/>
      </w:pPr>
      <w:r>
        <w:t xml:space="preserve">Switzerland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 Zurich, Switzerland</dc:title>
  <dc:creator/>
  <dc:language>en</dc:language>
  <cp:keywords/>
  <dcterms:created xsi:type="dcterms:W3CDTF">2026-10-10T08:42:15Z</dcterms:created>
  <dcterms:modified xsi:type="dcterms:W3CDTF">2026-10-10T08:42:15Z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