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Readiness</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Senior Fire Safety Officer</w:t>
      </w:r>
    </w:p>
    <w:bookmarkEnd w:id="20"/>
    <w:bookmarkStart w:id="21" w:name="introduction"/>
    <w:p>
      <w:pPr>
        <w:pStyle w:val="Heading2"/>
      </w:pPr>
      <w:r>
        <w:t xml:space="preserve">1. Introduction</w:t>
      </w:r>
    </w:p>
    <w:p>
      <w:pPr>
        <w:pStyle w:val="FirstParagraph"/>
      </w:pPr>
      <w:r>
        <w:t xml:space="preserve">This Peer Review Report is designed to evaluate the performance, skills, and operational readiness of a Firefighter stationed in Venezuela Caracas. The purpose of this review is to ensure that the Firefighter meets the high standards required for emergency response in a complex urban environment like Caracas. This document will assess various aspects of the Firefighter's duties, including technical skills, physical fitness, teamwork, and adaptability to the unique challenges faced in Venezuela Caracas.</w:t>
      </w:r>
    </w:p>
    <w:bookmarkEnd w:id="21"/>
    <w:bookmarkStart w:id="22" w:name="background"/>
    <w:p>
      <w:pPr>
        <w:pStyle w:val="Heading2"/>
      </w:pPr>
      <w:r>
        <w:t xml:space="preserve">2. Background</w:t>
      </w:r>
    </w:p>
    <w:p>
      <w:pPr>
        <w:pStyle w:val="FirstParagraph"/>
      </w:pPr>
      <w:r>
        <w:t xml:space="preserve">Caracas, the capital city of Venezuela, presents a unique set of challenges for emergency responders. The city's dense urban landscape, steep hills, and occasional infrastructure issues require Firefighters to be highly skilled and adaptable. Additionally, the socio-economic conditions in Venezuela Caracas can impact the availability of resources and the nature of emergencies faced by Firefighters. This review takes into account these contextual factors to provide a comprehensive evaluation of the Firefighter's performance.</w:t>
      </w:r>
    </w:p>
    <w:bookmarkEnd w:id="22"/>
    <w:bookmarkStart w:id="23" w:name="evaluation-criteria"/>
    <w:p>
      <w:pPr>
        <w:pStyle w:val="Heading2"/>
      </w:pPr>
      <w:r>
        <w:t xml:space="preserve">3. Evaluation Criteria</w:t>
      </w:r>
    </w:p>
    <w:p>
      <w:pPr>
        <w:pStyle w:val="FirstParagraph"/>
      </w:pPr>
      <w:r>
        <w:t xml:space="preserve">The following criteria were used to assess the Firefighter's performance:</w:t>
      </w:r>
    </w:p>
    <w:p>
      <w:pPr>
        <w:numPr>
          <w:ilvl w:val="0"/>
          <w:numId w:val="1001"/>
        </w:numPr>
        <w:pStyle w:val="Compact"/>
      </w:pPr>
      <w:r>
        <w:rPr>
          <w:bCs/>
          <w:b/>
        </w:rPr>
        <w:t xml:space="preserve">Technical Skills:</w:t>
      </w:r>
      <w:r>
        <w:t xml:space="preserve"> </w:t>
      </w:r>
      <w:r>
        <w:t xml:space="preserve">Proficiency in using firefighting equipment, knowledge of fire suppression techniques, and ability to perform rescue operations.</w:t>
      </w:r>
    </w:p>
    <w:p>
      <w:pPr>
        <w:numPr>
          <w:ilvl w:val="0"/>
          <w:numId w:val="1001"/>
        </w:numPr>
        <w:pStyle w:val="Compact"/>
      </w:pPr>
      <w:r>
        <w:rPr>
          <w:bCs/>
          <w:b/>
        </w:rPr>
        <w:t xml:space="preserve">Physical Fitness:</w:t>
      </w:r>
      <w:r>
        <w:t xml:space="preserve"> </w:t>
      </w:r>
      <w:r>
        <w:t xml:space="preserve">Ability to maintain the physical demands of firefighting, including strength, endurance, and agility.</w:t>
      </w:r>
    </w:p>
    <w:p>
      <w:pPr>
        <w:numPr>
          <w:ilvl w:val="0"/>
          <w:numId w:val="1001"/>
        </w:numPr>
        <w:pStyle w:val="Compact"/>
      </w:pPr>
      <w:r>
        <w:rPr>
          <w:bCs/>
          <w:b/>
        </w:rPr>
        <w:t xml:space="preserve">Teamwork:</w:t>
      </w:r>
      <w:r>
        <w:t xml:space="preserve"> </w:t>
      </w:r>
      <w:r>
        <w:t xml:space="preserve">Collaboration with other Firefighters and emergency personnel, communication skills, and leadership abilities.</w:t>
      </w:r>
    </w:p>
    <w:p>
      <w:pPr>
        <w:numPr>
          <w:ilvl w:val="0"/>
          <w:numId w:val="1001"/>
        </w:numPr>
        <w:pStyle w:val="Compact"/>
      </w:pPr>
      <w:r>
        <w:rPr>
          <w:bCs/>
          <w:b/>
        </w:rPr>
        <w:t xml:space="preserve">Adaptability:</w:t>
      </w:r>
      <w:r>
        <w:t xml:space="preserve"> </w:t>
      </w:r>
      <w:r>
        <w:t xml:space="preserve">Ability to respond effectively to the unique challenges of Venezuela Caracas, including resource limitations and complex urban environments.</w:t>
      </w:r>
    </w:p>
    <w:p>
      <w:pPr>
        <w:numPr>
          <w:ilvl w:val="0"/>
          <w:numId w:val="1001"/>
        </w:numPr>
        <w:pStyle w:val="Compact"/>
      </w:pPr>
      <w:r>
        <w:rPr>
          <w:bCs/>
          <w:b/>
        </w:rPr>
        <w:t xml:space="preserve">Professionalism:</w:t>
      </w:r>
      <w:r>
        <w:t xml:space="preserve"> </w:t>
      </w:r>
      <w:r>
        <w:t xml:space="preserve">Adherence to safety protocols, ethical standards, and commitment to continuous improvement.</w:t>
      </w:r>
    </w:p>
    <w:bookmarkEnd w:id="23"/>
    <w:bookmarkStart w:id="29" w:name="detailed-assessment"/>
    <w:p>
      <w:pPr>
        <w:pStyle w:val="Heading2"/>
      </w:pPr>
      <w:r>
        <w:t xml:space="preserve">4. Detailed Assessment</w:t>
      </w:r>
    </w:p>
    <w:bookmarkStart w:id="24" w:name="technical-skills"/>
    <w:p>
      <w:pPr>
        <w:pStyle w:val="Heading3"/>
      </w:pPr>
      <w:r>
        <w:t xml:space="preserve">4.1 Technical Skills</w:t>
      </w:r>
    </w:p>
    <w:p>
      <w:pPr>
        <w:pStyle w:val="FirstParagraph"/>
      </w:pPr>
      <w:r>
        <w:t xml:space="preserve">The Firefighter demonstrated a strong command of technical skills, including the proper use of hoses, ladders, and other firefighting equipment. Their knowledge of fire suppression techniques was evident during simulated exercises, where they effectively managed to control and extinguish fires in various scenarios. However, there is room for improvement in advanced rescue techniques, particularly in confined spaces, which are common in Venezuela Caracas.</w:t>
      </w:r>
    </w:p>
    <w:bookmarkEnd w:id="24"/>
    <w:bookmarkStart w:id="25" w:name="physical-fitness"/>
    <w:p>
      <w:pPr>
        <w:pStyle w:val="Heading3"/>
      </w:pPr>
      <w:r>
        <w:t xml:space="preserve">4.2 Physical Fitness</w:t>
      </w:r>
    </w:p>
    <w:p>
      <w:pPr>
        <w:pStyle w:val="FirstParagraph"/>
      </w:pPr>
      <w:r>
        <w:t xml:space="preserve">Physical fitness is crucial for a Firefighter, especially in a city like Caracas where terrain can be challenging. The Firefighter showed good levels of strength and endurance, successfully completing physically demanding tasks during drills. However, further training in agility and flexibility is recommended to enhance their ability to navigate the steep and uneven landscapes typical of Venezuela Caracas.</w:t>
      </w:r>
    </w:p>
    <w:bookmarkEnd w:id="25"/>
    <w:bookmarkStart w:id="26" w:name="teamwork"/>
    <w:p>
      <w:pPr>
        <w:pStyle w:val="Heading3"/>
      </w:pPr>
      <w:r>
        <w:t xml:space="preserve">4.3 Teamwork</w:t>
      </w:r>
    </w:p>
    <w:p>
      <w:pPr>
        <w:pStyle w:val="FirstParagraph"/>
      </w:pPr>
      <w:r>
        <w:t xml:space="preserve">Teamwork is essential in firefighting, and the Firefighter exhibited strong collaborative skills. They communicated effectively with their team members, ensuring that operations were coordinated and efficient. Their leadership qualities were also noted, as they took initiative during critical moments. However, there is an opportunity to improve cross-functional communication with other emergency services, which is vital in the complex environment of Venezuela Caracas.</w:t>
      </w:r>
    </w:p>
    <w:bookmarkEnd w:id="26"/>
    <w:bookmarkStart w:id="27" w:name="adaptability"/>
    <w:p>
      <w:pPr>
        <w:pStyle w:val="Heading3"/>
      </w:pPr>
      <w:r>
        <w:t xml:space="preserve">4.4 Adaptability</w:t>
      </w:r>
    </w:p>
    <w:p>
      <w:pPr>
        <w:pStyle w:val="FirstParagraph"/>
      </w:pPr>
      <w:r>
        <w:t xml:space="preserve">Adaptability is a key trait for Firefighters in Venezuela Caracas, where emergencies can arise in unpredictable conditions. The Firefighter showed a good level of adaptability, adjusting their strategies based on the situation at hand. However, further training in resource management and improvisation is recommended to better handle the occasional shortages of equipment and supplies that can occur in Venezuela Caracas.</w:t>
      </w:r>
    </w:p>
    <w:bookmarkEnd w:id="27"/>
    <w:bookmarkStart w:id="28" w:name="professionalism"/>
    <w:p>
      <w:pPr>
        <w:pStyle w:val="Heading3"/>
      </w:pPr>
      <w:r>
        <w:t xml:space="preserve">4.5 Professionalism</w:t>
      </w:r>
    </w:p>
    <w:p>
      <w:pPr>
        <w:pStyle w:val="FirstParagraph"/>
      </w:pPr>
      <w:r>
        <w:t xml:space="preserve">The Firefighter maintained a high level of professionalism throughout the review period. They adhered to safety protocols, demonstrated ethical behavior, and showed a commitment to continuous learning. Their dedication to improving their skills and contributing to the safety of the community in Venezuela Caracas was commendable.</w:t>
      </w:r>
    </w:p>
    <w:bookmarkEnd w:id="28"/>
    <w:bookmarkEnd w:id="29"/>
    <w:bookmarkStart w:id="30" w:name="recommendations"/>
    <w:p>
      <w:pPr>
        <w:pStyle w:val="Heading2"/>
      </w:pPr>
      <w:r>
        <w:t xml:space="preserve">5. Recommendations</w:t>
      </w:r>
    </w:p>
    <w:p>
      <w:pPr>
        <w:pStyle w:val="FirstParagraph"/>
      </w:pPr>
      <w:r>
        <w:t xml:space="preserve">Based on the assessment, the following recommendations are made to enhance the Firefighter's performance:</w:t>
      </w:r>
    </w:p>
    <w:p>
      <w:pPr>
        <w:numPr>
          <w:ilvl w:val="0"/>
          <w:numId w:val="1002"/>
        </w:numPr>
        <w:pStyle w:val="Compact"/>
      </w:pPr>
      <w:r>
        <w:t xml:space="preserve">Enroll in advanced rescue training programs, focusing on confined space operations.</w:t>
      </w:r>
    </w:p>
    <w:p>
      <w:pPr>
        <w:numPr>
          <w:ilvl w:val="0"/>
          <w:numId w:val="1002"/>
        </w:numPr>
        <w:pStyle w:val="Compact"/>
      </w:pPr>
      <w:r>
        <w:t xml:space="preserve">Increase physical training to improve agility and flexibility, particularly for navigating challenging terrains.</w:t>
      </w:r>
    </w:p>
    <w:p>
      <w:pPr>
        <w:numPr>
          <w:ilvl w:val="0"/>
          <w:numId w:val="1002"/>
        </w:numPr>
        <w:pStyle w:val="Compact"/>
      </w:pPr>
      <w:r>
        <w:t xml:space="preserve">Participate in joint exercises with other emergency services to improve cross-functional communication.</w:t>
      </w:r>
    </w:p>
    <w:p>
      <w:pPr>
        <w:numPr>
          <w:ilvl w:val="0"/>
          <w:numId w:val="1002"/>
        </w:numPr>
        <w:pStyle w:val="Compact"/>
      </w:pPr>
      <w:r>
        <w:t xml:space="preserve">Engage in workshops on resource management and improvisation to better handle potential shortages.</w:t>
      </w:r>
    </w:p>
    <w:p>
      <w:pPr>
        <w:numPr>
          <w:ilvl w:val="0"/>
          <w:numId w:val="1002"/>
        </w:numPr>
        <w:pStyle w:val="Compact"/>
      </w:pPr>
      <w:r>
        <w:t xml:space="preserve">Continue professional development through regular training and certification programs.</w:t>
      </w:r>
    </w:p>
    <w:bookmarkEnd w:id="30"/>
    <w:bookmarkStart w:id="31" w:name="conclusion"/>
    <w:p>
      <w:pPr>
        <w:pStyle w:val="Heading2"/>
      </w:pPr>
      <w:r>
        <w:t xml:space="preserve">6. Conclusion</w:t>
      </w:r>
    </w:p>
    <w:p>
      <w:pPr>
        <w:pStyle w:val="FirstParagraph"/>
      </w:pPr>
      <w:r>
        <w:t xml:space="preserve">This Peer Review Report provides a comprehensive evaluation of the Firefighter's performance in Venezuela Caracas. While the Firefighter has demonstrated strong technical skills, physical fitness, teamwork, adaptability, and professionalism, there are areas for improvement to better meet the demands of the unique environment in Venezuela Caracas. By implementing the recommended actions, the Firefighter can further enhance their capabilities and contribute more effectively to the safety and well-being of the community.</w:t>
      </w:r>
    </w:p>
    <w:bookmarkEnd w:id="31"/>
    <w:p>
      <w:pPr>
        <w:pStyle w:val="BodyText"/>
      </w:pPr>
      <w:r>
        <w:rPr>
          <w:bCs/>
          <w:b/>
        </w:rPr>
        <w:t xml:space="preserve">Reviewed by:</w:t>
      </w:r>
    </w:p>
    <w:p>
      <w:pPr>
        <w:pStyle w:val="BodyText"/>
      </w:pPr>
      <w:r>
        <w:t xml:space="preserve">Senior Fire Safety Officer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Venezuela Caracas</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