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 Geologist operating within the region of France Lyon. The purpose of this review is to ensure that the Geologist adheres to the highest standards of geological practice, complies with French regulatory requirements, and contributes effectively to the scientific and industrial objectives of the region. Lyon, as a major hub for geological research and environmental management in France, demands rigorous adherence to professional standards, particularly in areas such as geotechnical engineering, environmental geology, and resource exploration.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in geological analysis and interpretation.</w:t>
      </w:r>
    </w:p>
    <w:p>
      <w:pPr>
        <w:numPr>
          <w:ilvl w:val="0"/>
          <w:numId w:val="1001"/>
        </w:numPr>
        <w:pStyle w:val="Compact"/>
      </w:pPr>
      <w:r>
        <w:t xml:space="preserve">Compliance with French geological and environmental regulations.</w:t>
      </w:r>
    </w:p>
    <w:p>
      <w:pPr>
        <w:numPr>
          <w:ilvl w:val="0"/>
          <w:numId w:val="1001"/>
        </w:numPr>
        <w:pStyle w:val="Compact"/>
      </w:pPr>
      <w:r>
        <w:t xml:space="preserve">Quality of fieldwork and laboratory analysis conducted in France Lyon.</w:t>
      </w:r>
    </w:p>
    <w:p>
      <w:pPr>
        <w:numPr>
          <w:ilvl w:val="0"/>
          <w:numId w:val="1001"/>
        </w:numPr>
        <w:pStyle w:val="Compact"/>
      </w:pPr>
      <w:r>
        <w:t xml:space="preserve">Adherence to ethical standards and professional conduct.</w:t>
      </w:r>
    </w:p>
    <w:p>
      <w:pPr>
        <w:numPr>
          <w:ilvl w:val="0"/>
          <w:numId w:val="1001"/>
        </w:numPr>
        <w:pStyle w:val="Compact"/>
      </w:pPr>
      <w:r>
        <w:t xml:space="preserve">Contribution to local geological research and community engagement.</w:t>
      </w:r>
    </w:p>
    <w:bookmarkEnd w:id="22"/>
    <w:bookmarkStart w:id="23" w:name="evaluation-criteria"/>
    <w:p>
      <w:pPr>
        <w:pStyle w:val="Heading2"/>
      </w:pPr>
      <w:r>
        <w:t xml:space="preserve">3. Evaluation Criteria</w:t>
      </w:r>
    </w:p>
    <w:p>
      <w:pPr>
        <w:pStyle w:val="FirstParagraph"/>
      </w:pPr>
      <w:r>
        <w:t xml:space="preserve">The Geologist was evaluated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Description</w:t>
            </w:r>
          </w:p>
        </w:tc>
      </w:tr>
      <w:tr>
        <w:tc>
          <w:tcPr/>
          <w:p>
            <w:pPr>
              <w:pStyle w:val="Compact"/>
              <w:jc w:val="left"/>
            </w:pPr>
            <w:r>
              <w:t xml:space="preserve">Technical Expertise</w:t>
            </w:r>
          </w:p>
        </w:tc>
        <w:tc>
          <w:tcPr/>
          <w:p>
            <w:pPr>
              <w:pStyle w:val="Compact"/>
              <w:jc w:val="left"/>
            </w:pPr>
            <w:r>
              <w:t xml:space="preserve">Assessment of the Geologist's knowledge and application of geological principles in France Lyon.</w:t>
            </w:r>
          </w:p>
        </w:tc>
      </w:tr>
      <w:tr>
        <w:tc>
          <w:tcPr/>
          <w:p>
            <w:pPr>
              <w:pStyle w:val="Compact"/>
              <w:jc w:val="left"/>
            </w:pPr>
            <w:r>
              <w:t xml:space="preserve">Regulatory Compliance</w:t>
            </w:r>
          </w:p>
        </w:tc>
        <w:tc>
          <w:tcPr/>
          <w:p>
            <w:pPr>
              <w:pStyle w:val="Compact"/>
              <w:jc w:val="left"/>
            </w:pPr>
            <w:r>
              <w:t xml:space="preserve">Evaluation of adherence to French laws and regulations governing geological practice.</w:t>
            </w:r>
          </w:p>
        </w:tc>
      </w:tr>
      <w:tr>
        <w:tc>
          <w:tcPr/>
          <w:p>
            <w:pPr>
              <w:pStyle w:val="Compact"/>
              <w:jc w:val="left"/>
            </w:pPr>
            <w:r>
              <w:t xml:space="preserve">Quality of Work</w:t>
            </w:r>
          </w:p>
        </w:tc>
        <w:tc>
          <w:tcPr/>
          <w:p>
            <w:pPr>
              <w:pStyle w:val="Compact"/>
              <w:jc w:val="left"/>
            </w:pPr>
            <w:r>
              <w:t xml:space="preserve">Review of the accuracy, reliability, and thoroughness of geological reports and analyses.</w:t>
            </w:r>
          </w:p>
        </w:tc>
      </w:tr>
      <w:tr>
        <w:tc>
          <w:tcPr/>
          <w:p>
            <w:pPr>
              <w:pStyle w:val="Compact"/>
              <w:jc w:val="left"/>
            </w:pPr>
            <w:r>
              <w:t xml:space="preserve">Ethical Conduct</w:t>
            </w:r>
          </w:p>
        </w:tc>
        <w:tc>
          <w:tcPr/>
          <w:p>
            <w:pPr>
              <w:pStyle w:val="Compact"/>
              <w:jc w:val="left"/>
            </w:pPr>
            <w:r>
              <w:t xml:space="preserve">Assessment of the Geologist's professionalism, integrity, and commitment to ethical standards.</w:t>
            </w:r>
          </w:p>
        </w:tc>
      </w:tr>
      <w:tr>
        <w:tc>
          <w:tcPr/>
          <w:p>
            <w:pPr>
              <w:pStyle w:val="Compact"/>
              <w:jc w:val="left"/>
            </w:pPr>
            <w:r>
              <w:t xml:space="preserve">Community Engagement</w:t>
            </w:r>
          </w:p>
        </w:tc>
        <w:tc>
          <w:tcPr/>
          <w:p>
            <w:pPr>
              <w:pStyle w:val="Compact"/>
              <w:jc w:val="left"/>
            </w:pPr>
            <w:r>
              <w:t xml:space="preserve">Evaluation of the Geologist's involvement in local geological initiatives and public outreach in France Lyon.</w:t>
            </w:r>
          </w:p>
        </w:tc>
      </w:tr>
    </w:tbl>
    <w:bookmarkEnd w:id="23"/>
    <w:bookmarkStart w:id="29" w:name="findings"/>
    <w:p>
      <w:pPr>
        <w:pStyle w:val="Heading2"/>
      </w:pPr>
      <w:r>
        <w:t xml:space="preserve">4. Findings</w:t>
      </w:r>
    </w:p>
    <w:bookmarkStart w:id="24" w:name="technical-expertise"/>
    <w:p>
      <w:pPr>
        <w:pStyle w:val="Heading3"/>
      </w:pPr>
      <w:r>
        <w:t xml:space="preserve">4.1 Technical Expertise</w:t>
      </w:r>
    </w:p>
    <w:p>
      <w:pPr>
        <w:pStyle w:val="FirstParagraph"/>
      </w:pPr>
      <w:r>
        <w:t xml:space="preserve">The Geologist demonstrated a high level of technical expertise in geological analysis, particularly in the areas of stratigraphy, structural geology, and hydrogeology. Their work in France Lyon has been instrumental in understanding the region's complex geological formations, which are critical for urban planning and environmental management. The Geologist's ability to integrate field observations with laboratory data has resulted in accurate and reliable geological models.</w:t>
      </w:r>
    </w:p>
    <w:bookmarkEnd w:id="24"/>
    <w:bookmarkStart w:id="25" w:name="regulatory-compliance"/>
    <w:p>
      <w:pPr>
        <w:pStyle w:val="Heading3"/>
      </w:pPr>
      <w:r>
        <w:t xml:space="preserve">4.2 Regulatory Compliance</w:t>
      </w:r>
    </w:p>
    <w:p>
      <w:pPr>
        <w:pStyle w:val="FirstParagraph"/>
      </w:pPr>
      <w:r>
        <w:t xml:space="preserve">The Geologist has consistently adhered to French geological and environmental regulations, including those related to land use, resource extraction, and environmental protection. Their compliance with these regulations ensures that their work contributes to the sustainable development of France Lyon while minimizing environmental impact.</w:t>
      </w:r>
    </w:p>
    <w:bookmarkEnd w:id="25"/>
    <w:bookmarkStart w:id="26" w:name="quality-of-work"/>
    <w:p>
      <w:pPr>
        <w:pStyle w:val="Heading3"/>
      </w:pPr>
      <w:r>
        <w:t xml:space="preserve">4.3 Quality of Work</w:t>
      </w:r>
    </w:p>
    <w:p>
      <w:pPr>
        <w:pStyle w:val="FirstParagraph"/>
      </w:pPr>
      <w:r>
        <w:t xml:space="preserve">The quality of the Geologist's work has been exemplary. Their geological reports are thorough, well-documented, and clearly presented, making them valuable resources for stakeholders in France Lyon. The Geologist's attention to detail and commitment to accuracy have been particularly noteworthy.</w:t>
      </w:r>
    </w:p>
    <w:bookmarkEnd w:id="26"/>
    <w:bookmarkStart w:id="27" w:name="ethical-conduct"/>
    <w:p>
      <w:pPr>
        <w:pStyle w:val="Heading3"/>
      </w:pPr>
      <w:r>
        <w:t xml:space="preserve">4.4 Ethical Conduct</w:t>
      </w:r>
    </w:p>
    <w:p>
      <w:pPr>
        <w:pStyle w:val="FirstParagraph"/>
      </w:pPr>
      <w:r>
        <w:t xml:space="preserve">The Geologist has maintained the highest standards of ethical conduct throughout their professional practice. They have demonstrated integrity, transparency, and a commitment to the public good, which are essential qualities for a Geologist operating in France Lyon.</w:t>
      </w:r>
    </w:p>
    <w:bookmarkEnd w:id="27"/>
    <w:bookmarkStart w:id="28" w:name="community-engagement"/>
    <w:p>
      <w:pPr>
        <w:pStyle w:val="Heading3"/>
      </w:pPr>
      <w:r>
        <w:t xml:space="preserve">4.5 Community Engagement</w:t>
      </w:r>
    </w:p>
    <w:p>
      <w:pPr>
        <w:pStyle w:val="FirstParagraph"/>
      </w:pPr>
      <w:r>
        <w:t xml:space="preserve">The Geologist has actively engaged with the local community in France Lyon, participating in educational programs and public outreach initiatives. Their efforts to raise awareness about geological issues and promote sustainable practices have been highly beneficial to the region.</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high standards of technical expertise and regulatory compliance.</w:t>
      </w:r>
    </w:p>
    <w:p>
      <w:pPr>
        <w:numPr>
          <w:ilvl w:val="0"/>
          <w:numId w:val="1002"/>
        </w:numPr>
        <w:pStyle w:val="Compact"/>
      </w:pPr>
      <w:r>
        <w:t xml:space="preserve">Expand community engagement efforts to further promote geological awareness in France Lyon.</w:t>
      </w:r>
    </w:p>
    <w:p>
      <w:pPr>
        <w:numPr>
          <w:ilvl w:val="0"/>
          <w:numId w:val="1002"/>
        </w:numPr>
        <w:pStyle w:val="Compact"/>
      </w:pPr>
      <w:r>
        <w:t xml:space="preserve">Consider collaborating with local universities and research institutions to advance geological research in the region.</w:t>
      </w:r>
    </w:p>
    <w:bookmarkEnd w:id="30"/>
    <w:bookmarkStart w:id="31" w:name="conclusion"/>
    <w:p>
      <w:pPr>
        <w:pStyle w:val="Heading2"/>
      </w:pPr>
      <w:r>
        <w:t xml:space="preserve">6. Conclusion</w:t>
      </w:r>
    </w:p>
    <w:p>
      <w:pPr>
        <w:pStyle w:val="FirstParagraph"/>
      </w:pPr>
      <w:r>
        <w:t xml:space="preserve">This Peer Review Report confirms that the Geologist has demonstrated exceptional competence, professionalism, and commitment to ethical standards in their practice within France Lyon. Their contributions to the field of geology and the local community are highly valued, and they are recommended for continued professional recognition and support.</w:t>
      </w:r>
    </w:p>
    <w:bookmarkEnd w:id="31"/>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Geologist</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France Lyon</dc:title>
  <dc:creator/>
  <dc:language>en</dc:language>
  <cp:keywords/>
  <dcterms:created xsi:type="dcterms:W3CDTF">2026-10-10T01:59:16Z</dcterms:created>
  <dcterms:modified xsi:type="dcterms:W3CDTF">2026-10-10T01:59:16Z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