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Jean-Pierre Moreau, Senior Geoscientist</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 Geologist operating within the region of France Marseille. The purpose of this review is to ensure that the Geologist meets the rigorous standards expected in the field of geoscience, particularly in the context of the unique geological and environmental challenges present in the Marseille area. This report is intended for use by regulatory bodies, academic institutions, and industry stakeholders in France Marseille.</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geological mapping and analysis.</w:t>
      </w:r>
    </w:p>
    <w:p>
      <w:pPr>
        <w:numPr>
          <w:ilvl w:val="0"/>
          <w:numId w:val="1001"/>
        </w:numPr>
        <w:pStyle w:val="Compact"/>
      </w:pPr>
      <w:r>
        <w:t xml:space="preserve">Expertise in hydrogeology, given the importance of water resources in France Marseille.</w:t>
      </w:r>
    </w:p>
    <w:p>
      <w:pPr>
        <w:numPr>
          <w:ilvl w:val="0"/>
          <w:numId w:val="1001"/>
        </w:numPr>
        <w:pStyle w:val="Compact"/>
      </w:pPr>
      <w:r>
        <w:t xml:space="preserve">Understanding of local geological formations, including the Calanques National Park and surrounding areas.</w:t>
      </w:r>
    </w:p>
    <w:p>
      <w:pPr>
        <w:numPr>
          <w:ilvl w:val="0"/>
          <w:numId w:val="1001"/>
        </w:numPr>
        <w:pStyle w:val="Compact"/>
      </w:pPr>
      <w:r>
        <w:t xml:space="preserve">Compliance with French and European environmental regulations.</w:t>
      </w:r>
    </w:p>
    <w:p>
      <w:pPr>
        <w:numPr>
          <w:ilvl w:val="0"/>
          <w:numId w:val="1001"/>
        </w:numPr>
        <w:pStyle w:val="Compact"/>
      </w:pPr>
      <w:r>
        <w:t xml:space="preserve">Quality of scientific publications and contributions to the field.</w:t>
      </w:r>
    </w:p>
    <w:p>
      <w:pPr>
        <w:numPr>
          <w:ilvl w:val="0"/>
          <w:numId w:val="1001"/>
        </w:numPr>
        <w:pStyle w:val="Compact"/>
      </w:pPr>
      <w:r>
        <w:t xml:space="preserve">Professional ethics and collaboration with peers in France Marseille.</w:t>
      </w:r>
    </w:p>
    <w:bookmarkEnd w:id="22"/>
    <w:bookmarkStart w:id="23" w:name="technical-proficiency"/>
    <w:p>
      <w:pPr>
        <w:pStyle w:val="Heading2"/>
      </w:pPr>
      <w:r>
        <w:t xml:space="preserve">3. Technical Proficiency</w:t>
      </w:r>
    </w:p>
    <w:p>
      <w:pPr>
        <w:pStyle w:val="FirstParagraph"/>
      </w:pPr>
      <w:r>
        <w:t xml:space="preserve">The Geologist under review has demonstrated a high level of technical proficiency in geological mapping and analysis. Their work in France Marseille has shown a deep understanding of the region's complex geological structures, including the Alpine and Mediterranean influences. The Geologist's ability to interpret seismic data, conduct field surveys, and produce accurate geological maps is commendable. Their contributions to the understanding of the geological hazards in France Marseille, such as landslides and seismic activity, are particularly noteworthy.</w:t>
      </w:r>
    </w:p>
    <w:bookmarkEnd w:id="23"/>
    <w:bookmarkStart w:id="24" w:name="hydrogeological-expertise"/>
    <w:p>
      <w:pPr>
        <w:pStyle w:val="Heading2"/>
      </w:pPr>
      <w:r>
        <w:t xml:space="preserve">4. Hydrogeological Expertise</w:t>
      </w:r>
    </w:p>
    <w:p>
      <w:pPr>
        <w:pStyle w:val="FirstParagraph"/>
      </w:pPr>
      <w:r>
        <w:t xml:space="preserve">Given the critical importance of water resources in France Marseille, the Geologist's expertise in hydrogeology is a key focus of this review. The Geologist has shown a strong ability to assess groundwater resources, monitor water quality, and develop sustainable water management strategies. Their work on the karst aquifers in the Calanques region has provided valuable insights into the hydrogeological dynamics of the area. The Geologist's recommendations for protecting these vital resources from pollution and over-extraction are both scientifically sound and practically feasible.</w:t>
      </w:r>
    </w:p>
    <w:bookmarkEnd w:id="24"/>
    <w:bookmarkStart w:id="25" w:name="X51c483bdc96aad9cdeaae6a383c7d74ef3c9eb6"/>
    <w:p>
      <w:pPr>
        <w:pStyle w:val="Heading2"/>
      </w:pPr>
      <w:r>
        <w:t xml:space="preserve">5. Understanding of Local Geological Formations</w:t>
      </w:r>
    </w:p>
    <w:p>
      <w:pPr>
        <w:pStyle w:val="FirstParagraph"/>
      </w:pPr>
      <w:r>
        <w:t xml:space="preserve">The Geologist's knowledge of the local geological formations in France Marseille is extensive and well-documented. Their research on the limestone formations of the Calanques National Park has contributed significantly to the scientific community's understanding of the region's geological history. The Geologist's ability to integrate field observations with laboratory analyses has resulted in high-quality scientific publications that are widely cited in the field. Their work has also informed conservation efforts and land-use planning in France Marseille.</w:t>
      </w:r>
    </w:p>
    <w:bookmarkEnd w:id="25"/>
    <w:bookmarkStart w:id="26" w:name="compliance-with-regulations"/>
    <w:p>
      <w:pPr>
        <w:pStyle w:val="Heading2"/>
      </w:pPr>
      <w:r>
        <w:t xml:space="preserve">6. Compliance with Regulations</w:t>
      </w:r>
    </w:p>
    <w:p>
      <w:pPr>
        <w:pStyle w:val="FirstParagraph"/>
      </w:pPr>
      <w:r>
        <w:t xml:space="preserve">The Geologist has consistently demonstrated a commitment to complying with French and European environmental regulations. Their projects in France Marseille have adhered to the highest standards of environmental protection, ensuring minimal impact on the local ecosystem. The Geologist's proactive approach to regulatory compliance has earned them a reputation as a responsible and trustworthy professional in the field.</w:t>
      </w:r>
    </w:p>
    <w:bookmarkEnd w:id="26"/>
    <w:bookmarkStart w:id="27" w:name="scientific-contributions"/>
    <w:p>
      <w:pPr>
        <w:pStyle w:val="Heading2"/>
      </w:pPr>
      <w:r>
        <w:t xml:space="preserve">7. Scientific Contributions</w:t>
      </w:r>
    </w:p>
    <w:p>
      <w:pPr>
        <w:pStyle w:val="FirstParagraph"/>
      </w:pPr>
      <w:r>
        <w:t xml:space="preserve">The Geologist's scientific contributions are of high quality and relevance. Their publications in peer-reviewed journals have advanced the understanding of geological processes in France Marseille and beyond. The Geologist's research on the interaction between tectonic activity and coastal erosion in the Mediterranean region is particularly significant. Their ability to communicate complex scientific concepts to both academic and non-academic audiences is a valuable asset.</w:t>
      </w:r>
    </w:p>
    <w:bookmarkEnd w:id="27"/>
    <w:bookmarkStart w:id="28" w:name="professional-ethics-and-collaboration"/>
    <w:p>
      <w:pPr>
        <w:pStyle w:val="Heading2"/>
      </w:pPr>
      <w:r>
        <w:t xml:space="preserve">8. Professional Ethics and Collaboration</w:t>
      </w:r>
    </w:p>
    <w:p>
      <w:pPr>
        <w:pStyle w:val="FirstParagraph"/>
      </w:pPr>
      <w:r>
        <w:t xml:space="preserve">The Geologist has maintained the highest standards of professional ethics throughout their career. Their collaborative approach to research and project management has fostered positive relationships with peers, stakeholders, and regulatory bodies in France Marseille. The Geologist's willingness to share knowledge and mentor younger professionals is a testament to their commitment to the advancement of the field.</w:t>
      </w:r>
    </w:p>
    <w:bookmarkEnd w:id="28"/>
    <w:bookmarkStart w:id="29" w:name="conclusion"/>
    <w:p>
      <w:pPr>
        <w:pStyle w:val="Heading2"/>
      </w:pPr>
      <w:r>
        <w:t xml:space="preserve">9. Conclusion</w:t>
      </w:r>
    </w:p>
    <w:p>
      <w:pPr>
        <w:pStyle w:val="FirstParagraph"/>
      </w:pPr>
      <w:r>
        <w:t xml:space="preserve">In conclusion, this Peer Review Report confirms that the Geologist under review is a highly competent and ethical professional. Their technical expertise, scientific contributions, and commitment to environmental protection make them a valuable asset to the geoscience community in France Marseille. The Geologist's work has not only advanced scientific knowledge but also contributed to the sustainable development and protection of the region's natural resources. It is recommended that the Geologist continue their excellent work and be recognized for their significant contributions to the field.</w:t>
      </w:r>
    </w:p>
    <w:bookmarkEnd w:id="29"/>
    <w:p>
      <w:pPr>
        <w:pStyle w:val="BodyText"/>
      </w:pPr>
      <w:r>
        <w:rPr>
          <w:bCs/>
          <w:b/>
        </w:rPr>
        <w:t xml:space="preserve">Reviewer's Signature:</w:t>
      </w:r>
    </w:p>
    <w:p>
      <w:pPr>
        <w:pStyle w:val="BodyText"/>
      </w:pPr>
      <w:r>
        <w:t xml:space="preserve">Dr. Jean-Pierre Moreau</w:t>
      </w:r>
    </w:p>
    <w:p>
      <w:pPr>
        <w:pStyle w:val="BodyText"/>
      </w:pPr>
      <w:r>
        <w:t xml:space="preserve">Senior Geoscientist</w:t>
      </w:r>
    </w:p>
    <w:p>
      <w:pPr>
        <w:pStyle w:val="BodyText"/>
      </w:pPr>
      <w:r>
        <w:t xml:space="preserve">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France Marseille</dc:title>
  <dc:creator/>
  <dc:language>en</dc:language>
  <cp:keywords/>
  <dcterms:created xsi:type="dcterms:W3CDTF">2026-10-10T04:15:04Z</dcterms:created>
  <dcterms:modified xsi:type="dcterms:W3CDTF">2026-10-10T04:15:04Z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