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Islamabad,</w:t>
      </w:r>
      <w:r>
        <w:t xml:space="preserve"> </w:t>
      </w:r>
      <w:r>
        <w:t xml:space="preserve">Pakistan</w:t>
      </w:r>
    </w:p>
    <w:bookmarkStart w:id="20" w:name="peer-review-report"/>
    <w:p>
      <w:pPr>
        <w:pStyle w:val="Heading1"/>
      </w:pPr>
      <w:r>
        <w:t xml:space="preserve">Peer Review Report</w:t>
      </w:r>
    </w:p>
    <w:p>
      <w:pPr>
        <w:pStyle w:val="FirstParagraph"/>
      </w:pPr>
      <w:r>
        <w:t xml:space="preserve">Performance Evaluation: Graphic Designer</w:t>
      </w:r>
    </w:p>
    <w:p>
      <w:pPr>
        <w:pStyle w:val="BodyText"/>
      </w:pPr>
      <w:r>
        <w:t xml:space="preserve">Location:</w:t>
      </w:r>
      <w:r>
        <w:t xml:space="preserve"> </w:t>
      </w:r>
      <w:r>
        <w:t xml:space="preserve">Pakistan Islamabad</w:t>
      </w:r>
    </w:p>
    <w:p>
      <w:pPr>
        <w:pStyle w:val="BodyText"/>
      </w:pPr>
      <w:r>
        <w:t xml:space="preserve">Department:</w:t>
      </w:r>
      <w:r>
        <w:t xml:space="preserve"> </w:t>
      </w:r>
      <w:r>
        <w:t xml:space="preserve">Creative &amp; Design</w:t>
      </w:r>
    </w:p>
    <w:p>
      <w:pPr>
        <w:pStyle w:val="BodyText"/>
      </w:pPr>
      <w:r>
        <w:t xml:space="preserve">Review Period:</w:t>
      </w:r>
      <w:r>
        <w:t xml:space="preserve"> </w:t>
      </w:r>
      <w:r>
        <w:t xml:space="preserve">Q3 2023 - Q3 2024</w:t>
      </w:r>
    </w:p>
    <w:p>
      <w:pPr>
        <w:pStyle w:val="BodyText"/>
      </w:pPr>
      <w:r>
        <w:t xml:space="preserve">Date of Report:</w:t>
      </w:r>
      <w:r>
        <w:t xml:space="preserve"> </w:t>
      </w:r>
      <w:r>
        <w:t xml:space="preserve">October 24, 2024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creative output, and collaborative contributions of the</w:t>
      </w:r>
      <w:r>
        <w:t xml:space="preserve"> </w:t>
      </w:r>
      <w:r>
        <w:rPr>
          <w:bCs/>
          <w:b/>
        </w:rPr>
        <w:t xml:space="preserve">Graphic Designer</w:t>
      </w:r>
      <w:r>
        <w:t xml:space="preserve"> </w:t>
      </w:r>
      <w:r>
        <w:t xml:space="preserve">based in our</w:t>
      </w:r>
      <w:r>
        <w:t xml:space="preserve"> </w:t>
      </w:r>
      <w:r>
        <w:rPr>
          <w:bCs/>
          <w:b/>
        </w:rPr>
        <w:t xml:space="preserve">Pakistan Islamabad</w:t>
      </w:r>
      <w:r>
        <w:t xml:space="preserve"> </w:t>
      </w:r>
      <w:r>
        <w:t xml:space="preserve">office. The purpose of this document is to provide an objective assessment from the perspective of colleagues and cross-functional team members who work closely with the designer on a daily basis.</w:t>
      </w:r>
    </w:p>
    <w:p>
      <w:pPr>
        <w:pStyle w:val="BodyText"/>
      </w:pPr>
      <w:r>
        <w:t xml:space="preserve">The design landscape in</w:t>
      </w:r>
      <w:r>
        <w:t xml:space="preserve"> </w:t>
      </w:r>
      <w:r>
        <w:rPr>
          <w:bCs/>
          <w:b/>
        </w:rPr>
        <w:t xml:space="preserve">Pakistan Islamabad</w:t>
      </w:r>
      <w:r>
        <w:t xml:space="preserve"> </w:t>
      </w:r>
      <w:r>
        <w:t xml:space="preserve">is rapidly evolving, characterized by a blend of traditional cultural aesthetics and modern digital demands. This review assesses how effectively the</w:t>
      </w:r>
      <w:r>
        <w:t xml:space="preserve"> </w:t>
      </w:r>
      <w:r>
        <w:rPr>
          <w:bCs/>
          <w:b/>
        </w:rPr>
        <w:t xml:space="preserve">Graphic Designer</w:t>
      </w:r>
      <w:r>
        <w:t xml:space="preserve"> </w:t>
      </w:r>
      <w:r>
        <w:t xml:space="preserve">navigates this unique environment, delivering high-quality visual solutions that resonate with both local and international stakeholders. Overall, the feedback indicates a strong alignment with company goals, though specific areas for technical and communicative growth have been identified.</w:t>
      </w:r>
    </w:p>
    <w:bookmarkEnd w:id="21"/>
    <w:bookmarkStart w:id="22" w:name="creative-proficiency-and-design-quality"/>
    <w:p>
      <w:pPr>
        <w:pStyle w:val="Heading2"/>
      </w:pPr>
      <w:r>
        <w:t xml:space="preserve">2. Creative Proficiency and Design Quality</w:t>
      </w:r>
    </w:p>
    <w:p>
      <w:pPr>
        <w:pStyle w:val="FirstParagraph"/>
      </w:pPr>
      <w:r>
        <w:t xml:space="preserve">The primary function of the</w:t>
      </w:r>
      <w:r>
        <w:t xml:space="preserve"> </w:t>
      </w:r>
      <w:r>
        <w:rPr>
          <w:bCs/>
          <w:b/>
        </w:rPr>
        <w:t xml:space="preserve">Graphic Designer</w:t>
      </w:r>
      <w:r>
        <w:t xml:space="preserve"> </w:t>
      </w:r>
      <w:r>
        <w:t xml:space="preserve">is to translate abstract concepts into compelling visual narratives. Peers have noted a significant strength in the designer's ability to maintain brand consistency across various platforms. In the context of</w:t>
      </w:r>
      <w:r>
        <w:t xml:space="preserve"> </w:t>
      </w:r>
      <w:r>
        <w:rPr>
          <w:bCs/>
          <w:b/>
        </w:rPr>
        <w:t xml:space="preserve">Pakistan Islamabad</w:t>
      </w:r>
      <w:r>
        <w:t xml:space="preserve">, where visual communication often needs to bridge cultural nuances, the designer has demonstrated a keen eye for detail and cultural sensitivity.</w:t>
      </w:r>
    </w:p>
    <w:p>
      <w:pPr>
        <w:pStyle w:val="BodyText"/>
      </w:pPr>
      <w:r>
        <w:t xml:space="preserve">Specific praise has been directed toward the designer's proficiency in Adobe Creative Suite, particularly in Photoshop and Illustrator. The quality of assets produced for marketing campaigns has been rated highly by the marketing team. However, peers have suggested that incorporating more motion graphics and UI/UX principles into the workflow would enhance the designer's versatility. As the digital market in</w:t>
      </w:r>
      <w:r>
        <w:t xml:space="preserve"> </w:t>
      </w:r>
      <w:r>
        <w:rPr>
          <w:bCs/>
          <w:b/>
        </w:rPr>
        <w:t xml:space="preserve">Islamabad</w:t>
      </w:r>
      <w:r>
        <w:t xml:space="preserve"> </w:t>
      </w:r>
      <w:r>
        <w:t xml:space="preserve">becomes more competitive, the ability to create dynamic, interactive content is becoming increasingly vital.</w:t>
      </w:r>
    </w:p>
    <w:p>
      <w:pPr>
        <w:pStyle w:val="BodyText"/>
      </w:pPr>
      <w:r>
        <w:t xml:space="preserve">Creative Originality</w:t>
      </w:r>
      <w:r>
        <w:t xml:space="preserve"> </w:t>
      </w:r>
      <w:r>
        <w:t xml:space="preserve">4.5/5</w:t>
      </w:r>
    </w:p>
    <w:p>
      <w:pPr>
        <w:pStyle w:val="BodyText"/>
      </w:pPr>
      <w:r>
        <w:t xml:space="preserve">Technical Skill (Adobe Suite)</w:t>
      </w:r>
      <w:r>
        <w:t xml:space="preserve"> </w:t>
      </w:r>
      <w:r>
        <w:t xml:space="preserve">4.8/5</w:t>
      </w:r>
    </w:p>
    <w:p>
      <w:pPr>
        <w:pStyle w:val="BodyText"/>
      </w:pPr>
      <w:r>
        <w:t xml:space="preserve">Brand Consistency</w:t>
      </w:r>
      <w:r>
        <w:t xml:space="preserve"> </w:t>
      </w:r>
      <w:r>
        <w:t xml:space="preserve">4.7/5</w:t>
      </w:r>
    </w:p>
    <w:p>
      <w:pPr>
        <w:pStyle w:val="BodyText"/>
      </w:pPr>
      <w:r>
        <w:t xml:space="preserve">Adaptability to Trends</w:t>
      </w:r>
      <w:r>
        <w:t xml:space="preserve"> </w:t>
      </w:r>
      <w:r>
        <w:t xml:space="preserve">4.0/5</w:t>
      </w:r>
    </w:p>
    <w:bookmarkEnd w:id="22"/>
    <w:bookmarkStart w:id="23" w:name="collaboration-and-team-dynamics"/>
    <w:p>
      <w:pPr>
        <w:pStyle w:val="Heading2"/>
      </w:pPr>
      <w:r>
        <w:t xml:space="preserve">3. Collaboration and Team Dynamics</w:t>
      </w:r>
    </w:p>
    <w:p>
      <w:pPr>
        <w:pStyle w:val="FirstParagraph"/>
      </w:pPr>
      <w:r>
        <w:t xml:space="preserve">A critical aspect of this</w:t>
      </w:r>
      <w:r>
        <w:t xml:space="preserve"> </w:t>
      </w:r>
      <w:r>
        <w:rPr>
          <w:bCs/>
          <w:b/>
        </w:rPr>
        <w:t xml:space="preserve">Peer Review Report</w:t>
      </w:r>
      <w:r>
        <w:t xml:space="preserve"> </w:t>
      </w:r>
      <w:r>
        <w:t xml:space="preserve">is the assessment of how the</w:t>
      </w:r>
      <w:r>
        <w:t xml:space="preserve"> </w:t>
      </w:r>
      <w:r>
        <w:rPr>
          <w:bCs/>
          <w:b/>
        </w:rPr>
        <w:t xml:space="preserve">Graphic Designer</w:t>
      </w:r>
      <w:r>
        <w:t xml:space="preserve"> </w:t>
      </w:r>
      <w:r>
        <w:t xml:space="preserve">interacts with the broader team. Working within the</w:t>
      </w:r>
      <w:r>
        <w:t xml:space="preserve"> </w:t>
      </w:r>
      <w:r>
        <w:rPr>
          <w:bCs/>
          <w:b/>
        </w:rPr>
        <w:t xml:space="preserve">Pakistan Islamabad</w:t>
      </w:r>
      <w:r>
        <w:t xml:space="preserve"> </w:t>
      </w:r>
      <w:r>
        <w:t xml:space="preserve">office requires a high degree of collaboration, as projects often involve cross-departmental coordination with sales, development, and management teams.</w:t>
      </w:r>
    </w:p>
    <w:p>
      <w:pPr>
        <w:pStyle w:val="BodyText"/>
      </w:pPr>
      <w:r>
        <w:t xml:space="preserve">Feedback indicates that the designer is approachable and receptive to feedback. Peers appreciate the designer's willingness to iterate on designs based on constructive criticism, which fosters a positive and productive work environment. The designer has been instrumental in brainstorming sessions, often providing visual aids that help clarify complex ideas for non-design stakeholders.</w:t>
      </w:r>
    </w:p>
    <w:p>
      <w:pPr>
        <w:pStyle w:val="BodyText"/>
      </w:pPr>
      <w:r>
        <w:t xml:space="preserve">However, some peers have noted that during peak project deadlines, communication can become sporadic. To improve, the</w:t>
      </w:r>
      <w:r>
        <w:t xml:space="preserve"> </w:t>
      </w:r>
      <w:r>
        <w:rPr>
          <w:bCs/>
          <w:b/>
        </w:rPr>
        <w:t xml:space="preserve">Graphic Designer</w:t>
      </w:r>
      <w:r>
        <w:t xml:space="preserve"> </w:t>
      </w:r>
      <w:r>
        <w:t xml:space="preserve">is encouraged to provide more frequent status updates, especially when working on tight schedules. This will ensure that all team members in</w:t>
      </w:r>
      <w:r>
        <w:t xml:space="preserve"> </w:t>
      </w:r>
      <w:r>
        <w:rPr>
          <w:bCs/>
          <w:b/>
        </w:rPr>
        <w:t xml:space="preserve">Islamabad</w:t>
      </w:r>
      <w:r>
        <w:t xml:space="preserve"> </w:t>
      </w:r>
      <w:r>
        <w:t xml:space="preserve">remain aligned and can adjust their workflows accordingly.</w:t>
      </w:r>
    </w:p>
    <w:bookmarkEnd w:id="23"/>
    <w:bookmarkStart w:id="24" w:name="time-management-and-workflow-efficiency"/>
    <w:p>
      <w:pPr>
        <w:pStyle w:val="Heading2"/>
      </w:pPr>
      <w:r>
        <w:t xml:space="preserve">4. Time Management and Workflow Efficiency</w:t>
      </w:r>
    </w:p>
    <w:p>
      <w:pPr>
        <w:pStyle w:val="FirstParagraph"/>
      </w:pPr>
      <w:r>
        <w:t xml:space="preserve">Efficiency is paramount in the fast-paced creative industry. This section of the</w:t>
      </w:r>
      <w:r>
        <w:t xml:space="preserve"> </w:t>
      </w:r>
      <w:r>
        <w:rPr>
          <w:bCs/>
          <w:b/>
        </w:rPr>
        <w:t xml:space="preserve">Peer Review Report</w:t>
      </w:r>
      <w:r>
        <w:t xml:space="preserve"> </w:t>
      </w:r>
      <w:r>
        <w:t xml:space="preserve">evaluates the</w:t>
      </w:r>
      <w:r>
        <w:t xml:space="preserve"> </w:t>
      </w:r>
      <w:r>
        <w:rPr>
          <w:bCs/>
          <w:b/>
        </w:rPr>
        <w:t xml:space="preserve">Graphic Designer</w:t>
      </w:r>
      <w:r>
        <w:t xml:space="preserve">'s ability to manage multiple projects simultaneously while adhering to strict deadlines.</w:t>
      </w:r>
    </w:p>
    <w:p>
      <w:pPr>
        <w:pStyle w:val="BodyText"/>
      </w:pPr>
      <w:r>
        <w:t xml:space="preserve">The designer has demonstrated strong organizational skills, effectively prioritizing tasks based on urgency and importance. Peers have observed that the designer rarely misses deadlines, which is crucial for maintaining the company's reputation in the</w:t>
      </w:r>
      <w:r>
        <w:t xml:space="preserve"> </w:t>
      </w:r>
      <w:r>
        <w:rPr>
          <w:bCs/>
          <w:b/>
        </w:rPr>
        <w:t xml:space="preserve">Pakistan Islamabad</w:t>
      </w:r>
      <w:r>
        <w:t xml:space="preserve"> </w:t>
      </w:r>
      <w:r>
        <w:t xml:space="preserve">market. The use of project management tools such as Trello or Asana has been effective in tracking progress and ensuring transparency.</w:t>
      </w:r>
    </w:p>
    <w:p>
      <w:pPr>
        <w:pStyle w:val="BodyText"/>
      </w:pPr>
      <w:r>
        <w:t xml:space="preserve">One area for improvement is the initial estimation of time required for complex projects. On several occasions, the designer has underestimated the time needed for intricate illustrations, leading to last-minute rushes. Developing a more accurate sense of time estimation will help in better resource planning and reduce stress for the entire team.</w:t>
      </w:r>
    </w:p>
    <w:bookmarkEnd w:id="24"/>
    <w:bookmarkStart w:id="25" w:name="Xcb737ff94e1e00e2978e8fb5195e4bb1961cb4f"/>
    <w:p>
      <w:pPr>
        <w:pStyle w:val="Heading2"/>
      </w:pPr>
      <w:r>
        <w:t xml:space="preserve">5. Cultural Relevance and Local Market Insight</w:t>
      </w:r>
    </w:p>
    <w:p>
      <w:pPr>
        <w:pStyle w:val="FirstParagraph"/>
      </w:pPr>
      <w:r>
        <w:t xml:space="preserve">Operating in</w:t>
      </w:r>
      <w:r>
        <w:t xml:space="preserve"> </w:t>
      </w:r>
      <w:r>
        <w:rPr>
          <w:bCs/>
          <w:b/>
        </w:rPr>
        <w:t xml:space="preserve">Pakistan Islamabad</w:t>
      </w:r>
      <w:r>
        <w:t xml:space="preserve"> </w:t>
      </w:r>
      <w:r>
        <w:t xml:space="preserve">presents unique opportunities and challenges for a</w:t>
      </w:r>
      <w:r>
        <w:t xml:space="preserve"> </w:t>
      </w:r>
      <w:r>
        <w:rPr>
          <w:bCs/>
          <w:b/>
        </w:rPr>
        <w:t xml:space="preserve">Graphic Designer</w:t>
      </w:r>
      <w:r>
        <w:t xml:space="preserve">. The ability to create designs that are not only visually appealing but also culturally relevant is a key performance indicator.</w:t>
      </w:r>
    </w:p>
    <w:p>
      <w:pPr>
        <w:pStyle w:val="BodyText"/>
      </w:pPr>
      <w:r>
        <w:t xml:space="preserve">Peers have commended the designer for their deep understanding of local aesthetics and consumer behavior. The designer has successfully integrated local motifs and color palettes into global brand campaigns, making them more relatable to the target audience in</w:t>
      </w:r>
      <w:r>
        <w:t xml:space="preserve"> </w:t>
      </w:r>
      <w:r>
        <w:rPr>
          <w:bCs/>
          <w:b/>
        </w:rPr>
        <w:t xml:space="preserve">Islamabad</w:t>
      </w:r>
      <w:r>
        <w:t xml:space="preserve"> </w:t>
      </w:r>
      <w:r>
        <w:t xml:space="preserve">and beyond. This cultural intelligence is a significant asset to the company and sets the designer apart from peers who may lack this contextual awareness.</w:t>
      </w:r>
    </w:p>
    <w:p>
      <w:pPr>
        <w:pStyle w:val="BodyText"/>
      </w:pPr>
      <w:r>
        <w:t xml:space="preserve">Moving forward, it is recommended that the</w:t>
      </w:r>
      <w:r>
        <w:t xml:space="preserve"> </w:t>
      </w:r>
      <w:r>
        <w:rPr>
          <w:bCs/>
          <w:b/>
        </w:rPr>
        <w:t xml:space="preserve">Graphic Designer</w:t>
      </w:r>
      <w:r>
        <w:t xml:space="preserve"> </w:t>
      </w:r>
      <w:r>
        <w:t xml:space="preserve">continue to research emerging trends within the Pakistani creative community. Engaging with local design forums and exhibitions in</w:t>
      </w:r>
      <w:r>
        <w:t xml:space="preserve"> </w:t>
      </w:r>
      <w:r>
        <w:rPr>
          <w:bCs/>
          <w:b/>
        </w:rPr>
        <w:t xml:space="preserve">Islamabad</w:t>
      </w:r>
      <w:r>
        <w:t xml:space="preserve"> </w:t>
      </w:r>
      <w:r>
        <w:t xml:space="preserve">can provide fresh inspiration and keep the designer at the forefront of regional design innovation.</w:t>
      </w:r>
    </w:p>
    <w:bookmarkEnd w:id="25"/>
    <w:bookmarkStart w:id="26" w:name="recommendations-and-development-plan"/>
    <w:p>
      <w:pPr>
        <w:pStyle w:val="Heading2"/>
      </w:pPr>
      <w:r>
        <w:t xml:space="preserve">6. Recommendations and Development Plan</w:t>
      </w:r>
    </w:p>
    <w:p>
      <w:pPr>
        <w:pStyle w:val="FirstParagraph"/>
      </w:pPr>
      <w:r>
        <w:t xml:space="preserve">Based on the feedback collected in this</w:t>
      </w:r>
      <w:r>
        <w:t xml:space="preserve"> </w:t>
      </w:r>
      <w:r>
        <w:rPr>
          <w:bCs/>
          <w:b/>
        </w:rPr>
        <w:t xml:space="preserve">Peer Review Report</w:t>
      </w:r>
      <w:r>
        <w:t xml:space="preserve">, the following recommendations are proposed for the</w:t>
      </w:r>
      <w:r>
        <w:t xml:space="preserve"> </w:t>
      </w:r>
      <w:r>
        <w:rPr>
          <w:bCs/>
          <w:b/>
        </w:rPr>
        <w:t xml:space="preserve">Graphic Designer</w:t>
      </w:r>
      <w:r>
        <w:t xml:space="preserve">:</w:t>
      </w:r>
    </w:p>
    <w:p>
      <w:pPr>
        <w:numPr>
          <w:ilvl w:val="0"/>
          <w:numId w:val="1001"/>
        </w:numPr>
        <w:pStyle w:val="Compact"/>
      </w:pPr>
      <w:r>
        <w:rPr>
          <w:bCs/>
          <w:b/>
        </w:rPr>
        <w:t xml:space="preserve">Expand Skill Set:</w:t>
      </w:r>
      <w:r>
        <w:t xml:space="preserve"> </w:t>
      </w:r>
      <w:r>
        <w:t xml:space="preserve">Invest time in learning motion graphics software (e.g., After Effects) and basic UI/UX design principles to increase versatility.</w:t>
      </w:r>
    </w:p>
    <w:p>
      <w:pPr>
        <w:numPr>
          <w:ilvl w:val="0"/>
          <w:numId w:val="1001"/>
        </w:numPr>
        <w:pStyle w:val="Compact"/>
      </w:pPr>
      <w:r>
        <w:rPr>
          <w:bCs/>
          <w:b/>
        </w:rPr>
        <w:t xml:space="preserve">Enhance Communication:</w:t>
      </w:r>
      <w:r>
        <w:t xml:space="preserve"> </w:t>
      </w:r>
      <w:r>
        <w:t xml:space="preserve">Implement a routine of daily or bi-daily status updates during high-pressure periods to keep the team in</w:t>
      </w:r>
      <w:r>
        <w:t xml:space="preserve"> </w:t>
      </w:r>
      <w:r>
        <w:rPr>
          <w:bCs/>
          <w:b/>
        </w:rPr>
        <w:t xml:space="preserve">Islamabad</w:t>
      </w:r>
      <w:r>
        <w:t xml:space="preserve"> </w:t>
      </w:r>
      <w:r>
        <w:t xml:space="preserve">informed.</w:t>
      </w:r>
    </w:p>
    <w:p>
      <w:pPr>
        <w:numPr>
          <w:ilvl w:val="0"/>
          <w:numId w:val="1001"/>
        </w:numPr>
        <w:pStyle w:val="Compact"/>
      </w:pPr>
      <w:r>
        <w:rPr>
          <w:bCs/>
          <w:b/>
        </w:rPr>
        <w:t xml:space="preserve">Improve Time Estimation:</w:t>
      </w:r>
      <w:r>
        <w:t xml:space="preserve"> </w:t>
      </w:r>
      <w:r>
        <w:t xml:space="preserve">Work with project managers to refine time estimation techniques for complex design tasks.</w:t>
      </w:r>
    </w:p>
    <w:p>
      <w:pPr>
        <w:numPr>
          <w:ilvl w:val="0"/>
          <w:numId w:val="1001"/>
        </w:numPr>
        <w:pStyle w:val="Compact"/>
      </w:pPr>
      <w:r>
        <w:rPr>
          <w:bCs/>
          <w:b/>
        </w:rPr>
        <w:t xml:space="preserve">Continuous Learning:</w:t>
      </w:r>
      <w:r>
        <w:t xml:space="preserve"> </w:t>
      </w:r>
      <w:r>
        <w:t xml:space="preserve">Attend workshops and webinars focused on the latest design trends in</w:t>
      </w:r>
      <w:r>
        <w:t xml:space="preserve"> </w:t>
      </w:r>
      <w:r>
        <w:rPr>
          <w:bCs/>
          <w:b/>
        </w:rPr>
        <w:t xml:space="preserve">Pakistan</w:t>
      </w:r>
      <w:r>
        <w:t xml:space="preserve"> </w:t>
      </w:r>
      <w:r>
        <w:t xml:space="preserve">and globally to stay competitive.</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highlights the significant contributions of the</w:t>
      </w:r>
      <w:r>
        <w:t xml:space="preserve"> </w:t>
      </w:r>
      <w:r>
        <w:rPr>
          <w:bCs/>
          <w:b/>
        </w:rPr>
        <w:t xml:space="preserve">Graphic Designer</w:t>
      </w:r>
      <w:r>
        <w:t xml:space="preserve"> </w:t>
      </w:r>
      <w:r>
        <w:t xml:space="preserve">to the team and the organization. The designer's creative talent, technical proficiency, and cultural awareness make them a valuable asset to the</w:t>
      </w:r>
      <w:r>
        <w:t xml:space="preserve"> </w:t>
      </w:r>
      <w:r>
        <w:rPr>
          <w:bCs/>
          <w:b/>
        </w:rPr>
        <w:t xml:space="preserve">Pakistan Islamabad</w:t>
      </w:r>
      <w:r>
        <w:t xml:space="preserve"> </w:t>
      </w:r>
      <w:r>
        <w:t xml:space="preserve">office. By addressing the identified areas for improvement, particularly in communication and time management, the designer is well-positioned for continued growth and success.</w:t>
      </w:r>
    </w:p>
    <w:p>
      <w:pPr>
        <w:pStyle w:val="BodyText"/>
      </w:pPr>
      <w:r>
        <w:t xml:space="preserve">We appreciate the designer's dedication and look forward to seeing their continued evolution as a leading creative professional in our organization.</w:t>
      </w:r>
    </w:p>
    <w:bookmarkEnd w:id="27"/>
    <w:p>
      <w:pPr>
        <w:pStyle w:val="BodyText"/>
      </w:pPr>
      <w:r>
        <w:rPr>
          <w:bCs/>
          <w:b/>
        </w:rPr>
        <w:t xml:space="preserve">Reviewed By:</w:t>
      </w:r>
      <w:r>
        <w:t xml:space="preserve"> </w:t>
      </w:r>
      <w:r>
        <w:t xml:space="preserve">[Peer Name]</w:t>
      </w:r>
    </w:p>
    <w:p>
      <w:pPr>
        <w:pStyle w:val="BodyText"/>
      </w:pPr>
      <w:r>
        <w:rPr>
          <w:bCs/>
          <w:b/>
        </w:rPr>
        <w:t xml:space="preserve">Role:</w:t>
      </w:r>
      <w:r>
        <w:t xml:space="preserve"> </w:t>
      </w:r>
      <w:r>
        <w:t xml:space="preserve">Senior Creative Lead</w:t>
      </w:r>
    </w:p>
    <w:p>
      <w:pPr>
        <w:pStyle w:val="BodyText"/>
      </w:pPr>
      <w:r>
        <w:rPr>
          <w:bCs/>
          <w:b/>
        </w:rPr>
        <w:t xml:space="preserve">Date:</w:t>
      </w:r>
      <w:r>
        <w:t xml:space="preserve"> </w:t>
      </w:r>
      <w:r>
        <w:t xml:space="preserve">October 24, 2024</w:t>
      </w:r>
    </w:p>
    <w:p>
      <w:pPr>
        <w:pStyle w:val="BodyText"/>
      </w:pPr>
      <w:r>
        <w:rPr>
          <w:bCs/>
          <w:b/>
        </w:rPr>
        <w:t xml:space="preserve">Reviewed By:</w:t>
      </w:r>
      <w:r>
        <w:t xml:space="preserve"> </w:t>
      </w:r>
      <w:r>
        <w:t xml:space="preserve">[Peer Name]</w:t>
      </w:r>
    </w:p>
    <w:p>
      <w:pPr>
        <w:pStyle w:val="BodyText"/>
      </w:pPr>
      <w:r>
        <w:rPr>
          <w:bCs/>
          <w:b/>
        </w:rPr>
        <w:t xml:space="preserve">Role:</w:t>
      </w:r>
      <w:r>
        <w:t xml:space="preserve"> </w:t>
      </w:r>
      <w:r>
        <w:t xml:space="preserve">Marketing Manager</w:t>
      </w:r>
    </w:p>
    <w:p>
      <w:pPr>
        <w:pStyle w:val="BodyText"/>
      </w:pPr>
      <w:r>
        <w:rPr>
          <w:bCs/>
          <w:b/>
        </w:rPr>
        <w:t xml:space="preserve">Date:</w:t>
      </w:r>
      <w:r>
        <w:t xml:space="preserve"> </w:t>
      </w:r>
      <w:r>
        <w:t xml:space="preserve">October 24, 2024</w:t>
      </w:r>
    </w:p>
    <w:p>
      <w:pPr>
        <w:pStyle w:val="BodyText"/>
      </w:pPr>
      <w:r>
        <w:t xml:space="preserve">© 2024 Company Name. Confidential Document. For internal use only.</w:t>
      </w:r>
    </w:p>
    <w:p>
      <w:pPr>
        <w:pStyle w:val="BodyText"/>
      </w:pPr>
      <w:r>
        <w:t xml:space="preserve">Location: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Islamabad, Pakistan</dc:title>
  <dc:creator/>
  <dc:language>en</dc:language>
  <cp:keywords/>
  <dcterms:created xsi:type="dcterms:W3CDTF">2026-10-10T04:34:53Z</dcterms:created>
  <dcterms:modified xsi:type="dcterms:W3CDTF">2026-10-10T04:34:53Z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