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w:t>
      </w:r>
      <w:r>
        <w:t xml:space="preserve"> </w:t>
      </w:r>
      <w:r>
        <w:t xml:space="preserve">Australia</w:t>
      </w:r>
      <w:r>
        <w:t xml:space="preserve"> </w:t>
      </w:r>
      <w:r>
        <w:t xml:space="preserve">Brisbane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Hairdresser Performance Evaluation</w:t>
      </w:r>
    </w:p>
    <w:p>
      <w:pPr>
        <w:pStyle w:val="BodyText"/>
      </w:pPr>
      <w:r>
        <w:rPr>
          <w:bCs/>
          <w:b/>
        </w:rPr>
        <w:t xml:space="preserve">Location:</w:t>
      </w:r>
      <w:r>
        <w:t xml:space="preserve"> </w:t>
      </w:r>
      <w:r>
        <w:t xml:space="preserve">Australia Brisbane</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Stylist / Salon Manager</w:t>
      </w:r>
    </w:p>
    <w:bookmarkEnd w:id="20"/>
    <w:bookmarkStart w:id="21" w:name="introduction-and-scope"/>
    <w:p>
      <w:pPr>
        <w:pStyle w:val="Heading2"/>
      </w:pPr>
      <w:r>
        <w:t xml:space="preserve">1. Introduction and Scope</w:t>
      </w:r>
    </w:p>
    <w:p>
      <w:pPr>
        <w:pStyle w:val="FirstParagraph"/>
      </w:pPr>
      <w:r>
        <w:t xml:space="preserve">This Peer Review Report has been prepared to assess the professional competency, technical skill, and service delivery of a Hairdresser operating within the vibrant and competitive beauty industry of Australia Brisbane. The purpose of this review is to ensure that the highest standards of client care, technical excellence, and workplace safety are maintained in alignment with local industry regulations and salon protocols.</w:t>
      </w:r>
    </w:p>
    <w:p>
      <w:pPr>
        <w:pStyle w:val="BodyText"/>
      </w:pPr>
      <w:r>
        <w:t xml:space="preserve">Brisbane’s hairdressing market is known for its diverse clientele and high expectations regarding style, hygiene, and customer experience. Therefore, this evaluation focuses on the Hairdresser’s ability to adapt to these specific regional demands while upholding the core values of professionalism and creativity.</w:t>
      </w:r>
    </w:p>
    <w:bookmarkEnd w:id="21"/>
    <w:bookmarkStart w:id="22" w:name="technical-proficiency-and-craftsmanship"/>
    <w:p>
      <w:pPr>
        <w:pStyle w:val="Heading2"/>
      </w:pPr>
      <w:r>
        <w:t xml:space="preserve">2. Technical Proficiency and Craftsmanship</w:t>
      </w:r>
    </w:p>
    <w:p>
      <w:pPr>
        <w:pStyle w:val="FirstParagraph"/>
      </w:pPr>
      <w:r>
        <w:t xml:space="preserve">The primary function of a Hairdresser is to deliver exceptional technical results. During the observation period in Australia Brisbane, the subject demonstrated a strong command of fundamental cutting techniques, including precision layering, blunt cuts, and texturizing. The ability to analyze face shapes and hair textures was evident, allowing for personalized styling solutions that suit the individual client.</w:t>
      </w:r>
    </w:p>
    <w:p>
      <w:pPr>
        <w:pStyle w:val="BodyText"/>
      </w:pPr>
      <w:r>
        <w:t xml:space="preserve">Color theory application was also assessed. The Hairdresser showed competence in executing balayage, highlights, and corrective color services, which are highly sought after in the Brisbane market. The use of modern products and techniques reflects an understanding of current trends prevalent in Australia’s capital cities. However, there is room for improvement in managing complex color corrections, where additional training or consultation with senior stylists is recommended.</w:t>
      </w:r>
    </w:p>
    <w:bookmarkEnd w:id="22"/>
    <w:bookmarkStart w:id="23" w:name="client-consultation-and-communication"/>
    <w:p>
      <w:pPr>
        <w:pStyle w:val="Heading2"/>
      </w:pPr>
      <w:r>
        <w:t xml:space="preserve">3. Client Consultation and Communication</w:t>
      </w:r>
    </w:p>
    <w:p>
      <w:pPr>
        <w:pStyle w:val="FirstParagraph"/>
      </w:pPr>
      <w:r>
        <w:t xml:space="preserve">Effective communication is crucial for a Hairdresser to understand client expectations and deliver satisfactory results. In the context of Australia Brisbane, where clients often seek advice on maintaining styles in humid conditions, the ability to provide practical guidance is essential. The subject was observed conducting thorough consultations, asking relevant questions about lifestyle, hair history, and desired outcomes.</w:t>
      </w:r>
    </w:p>
    <w:p>
      <w:pPr>
        <w:pStyle w:val="BodyText"/>
      </w:pPr>
      <w:r>
        <w:t xml:space="preserve">Active listening skills were demonstrated, ensuring that clients felt heard and valued. The Hairdresser also exhibited strong interpersonal skills, creating a welcoming atmosphere that encourages repeat business. However, it is recommended to enhance the use of visual aids during consultations to better manage client expectations, particularly for complex transformations.</w:t>
      </w:r>
    </w:p>
    <w:bookmarkEnd w:id="23"/>
    <w:bookmarkStart w:id="24" w:name="hygiene-safety-and-compliance"/>
    <w:p>
      <w:pPr>
        <w:pStyle w:val="Heading2"/>
      </w:pPr>
      <w:r>
        <w:t xml:space="preserve">4. Hygiene, Safety, and Compliance</w:t>
      </w:r>
    </w:p>
    <w:p>
      <w:pPr>
        <w:pStyle w:val="FirstParagraph"/>
      </w:pPr>
      <w:r>
        <w:t xml:space="preserve">Adherence to health and safety standards is non-negotiable in the hairdressing industry. This Peer Review Report confirms that the Hairdresser consistently follows hygiene protocols as mandated by Australian regulations. This includes proper sanitization of tools, use of personal protective equipment (PPE), and safe handling of chemical products.</w:t>
      </w:r>
    </w:p>
    <w:p>
      <w:pPr>
        <w:pStyle w:val="BodyText"/>
      </w:pPr>
      <w:r>
        <w:t xml:space="preserve">In Australia Brisbane, local health departments enforce strict guidelines, and the subject’s compliance with these standards is commendable. The workstation was maintained in a clean and organized manner throughout the observation period, reflecting a professional attitude towards workplace safety.</w:t>
      </w:r>
    </w:p>
    <w:bookmarkEnd w:id="24"/>
    <w:bookmarkStart w:id="25" w:name="time-management-and-efficiency"/>
    <w:p>
      <w:pPr>
        <w:pStyle w:val="Heading2"/>
      </w:pPr>
      <w:r>
        <w:t xml:space="preserve">5. Time Management and Efficiency</w:t>
      </w:r>
    </w:p>
    <w:p>
      <w:pPr>
        <w:pStyle w:val="FirstParagraph"/>
      </w:pPr>
      <w:r>
        <w:t xml:space="preserve">A successful Hairdresser must balance quality service with efficient time management. The subject was observed managing appointments effectively, minimizing wait times for clients while ensuring each service received adequate attention. This is particularly important in busy salons in Australia Brisbane, where client turnover can be high.</w:t>
      </w:r>
    </w:p>
    <w:p>
      <w:pPr>
        <w:pStyle w:val="BodyText"/>
      </w:pPr>
      <w:r>
        <w:t xml:space="preserve">While generally efficient, there were instances where services ran slightly over the scheduled time. It is recommended to refine time estimation skills for complex services to improve overall salon productivity without compromising service quality.</w:t>
      </w:r>
    </w:p>
    <w:bookmarkEnd w:id="25"/>
    <w:bookmarkStart w:id="26" w:name="professionalism-and-teamwork"/>
    <w:p>
      <w:pPr>
        <w:pStyle w:val="Heading2"/>
      </w:pPr>
      <w:r>
        <w:t xml:space="preserve">6. Professionalism and Teamwork</w:t>
      </w:r>
    </w:p>
    <w:p>
      <w:pPr>
        <w:pStyle w:val="FirstParagraph"/>
      </w:pPr>
      <w:r>
        <w:t xml:space="preserve">The Hairdresser demonstrated a high level of professionalism in interactions with both clients and colleagues. Punctuality, appropriate attire, and a positive attitude were consistently observed. The subject also contributed positively to the salon environment by assisting team members when possible and participating in collaborative efforts.</w:t>
      </w:r>
    </w:p>
    <w:p>
      <w:pPr>
        <w:pStyle w:val="BodyText"/>
      </w:pPr>
      <w:r>
        <w:t xml:space="preserve">In the competitive landscape of Australia Brisbane, a supportive team dynamic is essential for salon success. The subject’s willingness to engage in peer learning and share knowledge is a valuable asset to the team.</w:t>
      </w:r>
    </w:p>
    <w:bookmarkEnd w:id="26"/>
    <w:bookmarkStart w:id="27" w:name="Xda79409093af40bd3d15ed7d2a5582dbca223f1"/>
    <w:p>
      <w:pPr>
        <w:pStyle w:val="Heading2"/>
      </w:pPr>
      <w:r>
        <w:t xml:space="preserve">7. Areas for Improvement and Recommendations</w:t>
      </w:r>
    </w:p>
    <w:p>
      <w:pPr>
        <w:pStyle w:val="FirstParagraph"/>
      </w:pPr>
      <w:r>
        <w:t xml:space="preserve">Based on the findings of this Peer Review Report, the following recommendations are made to further enhance the Hairdresser’s performance:</w:t>
      </w:r>
    </w:p>
    <w:p>
      <w:pPr>
        <w:numPr>
          <w:ilvl w:val="0"/>
          <w:numId w:val="1001"/>
        </w:numPr>
        <w:pStyle w:val="Compact"/>
      </w:pPr>
      <w:r>
        <w:t xml:space="preserve">Undertake advanced training in color correction and creative styling to meet the evolving demands of clients in Australia Brisbane.</w:t>
      </w:r>
    </w:p>
    <w:p>
      <w:pPr>
        <w:numPr>
          <w:ilvl w:val="0"/>
          <w:numId w:val="1001"/>
        </w:numPr>
        <w:pStyle w:val="Compact"/>
      </w:pPr>
      <w:r>
        <w:t xml:space="preserve">Improve time management for complex services to ensure punctuality and client satisfaction.</w:t>
      </w:r>
    </w:p>
    <w:p>
      <w:pPr>
        <w:numPr>
          <w:ilvl w:val="0"/>
          <w:numId w:val="1001"/>
        </w:numPr>
        <w:pStyle w:val="Compact"/>
      </w:pPr>
      <w:r>
        <w:t xml:space="preserve">Enhance consultation techniques by incorporating more visual aids and trend education to guide client decisions.</w:t>
      </w:r>
    </w:p>
    <w:p>
      <w:pPr>
        <w:numPr>
          <w:ilvl w:val="0"/>
          <w:numId w:val="1001"/>
        </w:numPr>
        <w:pStyle w:val="Compact"/>
      </w:pPr>
      <w:r>
        <w:t xml:space="preserve">Stay updated on local industry regulations and best practices to maintain compliance and excellence.</w:t>
      </w:r>
    </w:p>
    <w:bookmarkEnd w:id="27"/>
    <w:bookmarkStart w:id="28" w:name="conclusion"/>
    <w:p>
      <w:pPr>
        <w:pStyle w:val="Heading2"/>
      </w:pPr>
      <w:r>
        <w:t xml:space="preserve">8. Conclusion</w:t>
      </w:r>
    </w:p>
    <w:p>
      <w:pPr>
        <w:pStyle w:val="FirstParagraph"/>
      </w:pPr>
      <w:r>
        <w:t xml:space="preserve">This Peer Review Report concludes that the Hairdresser is a competent and dedicated professional who contributes positively to the salon’s reputation in Australia Brisbane. With a strong foundation in technical skills, client care, and safety compliance, the subject is well-positioned for continued growth and success. By addressing the identified areas for improvement, the Hairdresser can further elevate their performance and deliver exceptional service to clients in the dynamic Brisbane market.</w:t>
      </w:r>
    </w:p>
    <w:bookmarkEnd w:id="28"/>
    <w:p>
      <w:pPr>
        <w:pStyle w:val="BodyText"/>
      </w:pPr>
      <w:r>
        <w:rPr>
          <w:bCs/>
          <w:b/>
        </w:rPr>
        <w:t xml:space="preserve">Reviewed by:</w:t>
      </w:r>
    </w:p>
    <w:p>
      <w:pPr>
        <w:pStyle w:val="BodyText"/>
      </w:pPr>
      <w:r>
        <w:t xml:space="preserve">___________________________</w:t>
      </w:r>
    </w:p>
    <w:p>
      <w:pPr>
        <w:pStyle w:val="BodyText"/>
      </w:pPr>
      <w:r>
        <w:t xml:space="preserve">Senior Stylist / Salon Manager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 Australia Brisbane</dc:title>
  <dc:creator/>
  <dc:language>en</dc:language>
  <cp:keywords/>
  <dcterms:created xsi:type="dcterms:W3CDTF">2026-10-10T05:52:20Z</dcterms:created>
  <dcterms:modified xsi:type="dcterms:W3CDTF">2026-10-10T05:52:20Z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