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f1f313a1844dc26d82864bbfc69d97eb23dc5cf"/>
    <w:p>
      <w:pPr>
        <w:pStyle w:val="Heading1"/>
      </w:pPr>
      <w:r>
        <w:t xml:space="preserve">Peer Review Report: Professional Hairdresser Standards and Service Quality</w:t>
      </w:r>
    </w:p>
    <w:p>
      <w:pPr>
        <w:pStyle w:val="FirstParagraph"/>
      </w:pPr>
      <w:r>
        <w:rPr>
          <w:bCs/>
          <w:b/>
        </w:rPr>
        <w:t xml:space="preserve">Subject:</w:t>
      </w:r>
      <w:r>
        <w:t xml:space="preserve"> </w:t>
      </w:r>
      <w:r>
        <w:t xml:space="preserve">Comprehensive Evaluation of Hairdresser Services</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Senior Styling Consultants &amp; Industry Experts</w:t>
      </w:r>
    </w:p>
    <w:p>
      <w:pPr>
        <w:pStyle w:val="BodyText"/>
      </w:pPr>
      <w:r>
        <w:rPr>
          <w:bCs/>
          <w:b/>
        </w:rPr>
        <w:t xml:space="preserve">Scope:</w:t>
      </w:r>
      <w:r>
        <w:t xml:space="preserve"> </w:t>
      </w:r>
      <w:r>
        <w:t xml:space="preserve">Technical Proficiency, Client Experience, Hygiene, and Cultural Adaptability</w:t>
      </w:r>
    </w:p>
    <w:bookmarkStart w:id="20" w:name="executive-summary"/>
    <w:p>
      <w:pPr>
        <w:pStyle w:val="Heading2"/>
      </w:pPr>
      <w:r>
        <w:t xml:space="preserve">1. Executive Summary</w:t>
      </w:r>
    </w:p>
    <w:p>
      <w:pPr>
        <w:pStyle w:val="FirstParagraph"/>
      </w:pPr>
      <w:r>
        <w:t xml:space="preserve">This Peer Review Report provides an in-depth analysis of the current standards, practices, and service quality exhibited by hairdressers operating within the vibrant metropolitan area of Kuwait City. As a global hub for luxury and personal grooming, Kuwait City presents a unique environment where traditional aesthetics meet modern international trends. The purpose of this report is to evaluate the performance of hairdressers against established industry benchmarks, focusing on technical skill, client consultation, salon hygiene, and the ability to cater to the diverse demographic of Kuwait City.</w:t>
      </w:r>
    </w:p>
    <w:p>
      <w:pPr>
        <w:pStyle w:val="BodyText"/>
      </w:pPr>
      <w:r>
        <w:t xml:space="preserve">The review process involved site visits to multiple salons across key districts, including Salmiya, Hawally, and the central business district of Kuwait City. The findings indicate a generally high level of professionalism among hairdressers, with particular strengths in hair coloring techniques and luxury service delivery. However, areas for improvement were identified regarding appointment management efficiency and the integration of advanced hair health diagnostics.</w:t>
      </w:r>
    </w:p>
    <w:bookmarkEnd w:id="20"/>
    <w:bookmarkStart w:id="21" w:name="X25f8c8c43c306bec23d7b54c794e5749932bba6"/>
    <w:p>
      <w:pPr>
        <w:pStyle w:val="Heading2"/>
      </w:pPr>
      <w:r>
        <w:t xml:space="preserve">2. Technical Proficiency and Styling Expertise</w:t>
      </w:r>
    </w:p>
    <w:p>
      <w:pPr>
        <w:pStyle w:val="FirstParagraph"/>
      </w:pPr>
      <w:r>
        <w:t xml:space="preserve">The core competency of any hairdresser lies in their technical ability. In Kuwait City, the demand for complex coloring techniques, such as balayage, ombre, and precision highlights, is exceptionally high. Our review found that the majority of hairdressers in the region demonstrate a sophisticated understanding of color theory and application. The ability to customize shades to complement the diverse skin tones of the local population is a critical success factor, and most reviewed professionals excelled in this area.</w:t>
      </w:r>
    </w:p>
    <w:p>
      <w:pPr>
        <w:pStyle w:val="BodyText"/>
      </w:pPr>
      <w:r>
        <w:t xml:space="preserve">Furthermore, the handling of different hair textures is paramount. Kuwait City is home to a multicultural population, requiring hairdressers to be adept at managing straight, wavy, curly, and coily hair types. The peer review panel observed that top-tier hairdressers utilize specialized tools and products to ensure that styling does not compromise hair integrity. The use of heat protectants and keratin treatments was noted as a standard practice in high-performing salons, reflecting a commitment to long-term hair health.</w:t>
      </w:r>
    </w:p>
    <w:bookmarkEnd w:id="21"/>
    <w:bookmarkStart w:id="22" w:name="client-consultation-and-communication"/>
    <w:p>
      <w:pPr>
        <w:pStyle w:val="Heading2"/>
      </w:pPr>
      <w:r>
        <w:t xml:space="preserve">3. Client Consultation and Communication</w:t>
      </w:r>
    </w:p>
    <w:p>
      <w:pPr>
        <w:pStyle w:val="FirstParagraph"/>
      </w:pPr>
      <w:r>
        <w:t xml:space="preserve">Effective communication is the bridge between client expectations and the final result. In the context of Kuwait City, where personal appearance is highly valued, the consultation phase is critical. Hairdressers must possess strong interpersonal skills to understand the client's vision while providing professional advice on what is achievable.</w:t>
      </w:r>
    </w:p>
    <w:p>
      <w:pPr>
        <w:pStyle w:val="BodyText"/>
      </w:pPr>
      <w:r>
        <w:t xml:space="preserve">The review highlighted that successful hairdressers in Kuwait City excel at active listening. They take the time to discuss lifestyle factors, maintenance routines, and upcoming events, which is particularly relevant given the social nature of Kuwaiti culture. Additionally, the ability to communicate in multiple languages, including Arabic, English, and Urdu, was identified as a significant advantage, ensuring that clients from all backgrounds feel understood and valued.</w:t>
      </w:r>
    </w:p>
    <w:bookmarkEnd w:id="22"/>
    <w:bookmarkStart w:id="23" w:name="hygiene-safety-and-facility-standards"/>
    <w:p>
      <w:pPr>
        <w:pStyle w:val="Heading2"/>
      </w:pPr>
      <w:r>
        <w:t xml:space="preserve">4. Hygiene, Safety, and Facility Standards</w:t>
      </w:r>
    </w:p>
    <w:p>
      <w:pPr>
        <w:pStyle w:val="FirstParagraph"/>
      </w:pPr>
      <w:r>
        <w:t xml:space="preserve">Hygiene is non-negotiable in the beauty industry. This Peer Review Report places significant emphasis on the sanitation practices of hairdressers in Kuwait City. The panel evaluated the cleanliness of workstations, the sterilization of tools, and the overall hygiene of the salon environment.</w:t>
      </w:r>
    </w:p>
    <w:p>
      <w:pPr>
        <w:pStyle w:val="BodyText"/>
      </w:pPr>
      <w:r>
        <w:t xml:space="preserve">Findings indicate that most salons in Kuwait City adhere to strict hygiene protocols. The use of disposable caps, sanitized scissors, and clean towels was consistently observed. Moreover, the ventilation systems in many establishments are well-maintained, which is crucial for minimizing exposure to chemical fumes from hair dyes and treatments. Hairdressers who prioritize these safety measures not only protect their clients but also enhance their professional reputation in a competitive market.</w:t>
      </w:r>
    </w:p>
    <w:bookmarkEnd w:id="23"/>
    <w:bookmarkStart w:id="24" w:name="cultural-sensitivity-and-adaptability"/>
    <w:p>
      <w:pPr>
        <w:pStyle w:val="Heading2"/>
      </w:pPr>
      <w:r>
        <w:t xml:space="preserve">5. Cultural Sensitivity and Adaptability</w:t>
      </w:r>
    </w:p>
    <w:p>
      <w:pPr>
        <w:pStyle w:val="FirstParagraph"/>
      </w:pPr>
      <w:r>
        <w:t xml:space="preserve">Operating in Kuwait City requires a deep understanding of local customs and cultural norms. Hairdressers must be sensitive to modesty requirements and religious practices. For instance, the separation of services for men and women is a common and respected practice in many salons.</w:t>
      </w:r>
    </w:p>
    <w:p>
      <w:pPr>
        <w:pStyle w:val="BodyText"/>
      </w:pPr>
      <w:r>
        <w:t xml:space="preserve">The review found that hairdressers who demonstrate cultural awareness build stronger client loyalty. This includes respecting prayer times, understanding the significance of certain hairstyles for special occasions like weddings and Eid, and maintaining a professional demeanor that aligns with local expectations. Adaptability to these cultural nuances is a defining characteristic of the most successful hairdressers in Kuwait City.</w:t>
      </w:r>
    </w:p>
    <w:bookmarkEnd w:id="24"/>
    <w:bookmarkStart w:id="25" w:name="recommendations-for-improvement"/>
    <w:p>
      <w:pPr>
        <w:pStyle w:val="Heading2"/>
      </w:pPr>
      <w:r>
        <w:t xml:space="preserve">6. Recommendations for Improvement</w:t>
      </w:r>
    </w:p>
    <w:p>
      <w:pPr>
        <w:pStyle w:val="FirstParagraph"/>
      </w:pPr>
      <w:r>
        <w:t xml:space="preserve">Based on the comprehensive evaluation, the following recommendations are proposed for hairdressers and salon owners in Kuwait City:</w:t>
      </w:r>
    </w:p>
    <w:p>
      <w:pPr>
        <w:numPr>
          <w:ilvl w:val="0"/>
          <w:numId w:val="1001"/>
        </w:numPr>
        <w:pStyle w:val="Compact"/>
      </w:pPr>
      <w:r>
        <w:rPr>
          <w:bCs/>
          <w:b/>
        </w:rPr>
        <w:t xml:space="preserve">Enhanced Training:</w:t>
      </w:r>
      <w:r>
        <w:t xml:space="preserve"> </w:t>
      </w:r>
      <w:r>
        <w:t xml:space="preserve">Invest in continuous education regarding the latest international trends and advanced hair care technologies.</w:t>
      </w:r>
    </w:p>
    <w:p>
      <w:pPr>
        <w:numPr>
          <w:ilvl w:val="0"/>
          <w:numId w:val="1001"/>
        </w:numPr>
        <w:pStyle w:val="Compact"/>
      </w:pPr>
      <w:r>
        <w:rPr>
          <w:bCs/>
          <w:b/>
        </w:rPr>
        <w:t xml:space="preserve">Digital Integration:</w:t>
      </w:r>
      <w:r>
        <w:t xml:space="preserve"> </w:t>
      </w:r>
      <w:r>
        <w:t xml:space="preserve">Implement robust online booking systems to reduce wait times and improve client convenience.</w:t>
      </w:r>
    </w:p>
    <w:p>
      <w:pPr>
        <w:numPr>
          <w:ilvl w:val="0"/>
          <w:numId w:val="1001"/>
        </w:numPr>
        <w:pStyle w:val="Compact"/>
      </w:pPr>
      <w:r>
        <w:rPr>
          <w:bCs/>
          <w:b/>
        </w:rPr>
        <w:t xml:space="preserve">Personalized Aftercare:</w:t>
      </w:r>
      <w:r>
        <w:t xml:space="preserve"> </w:t>
      </w:r>
      <w:r>
        <w:t xml:space="preserve">Provide clients with detailed aftercare instructions and product recommendations tailored to their specific hair needs.</w:t>
      </w:r>
    </w:p>
    <w:p>
      <w:pPr>
        <w:numPr>
          <w:ilvl w:val="0"/>
          <w:numId w:val="1001"/>
        </w:numPr>
        <w:pStyle w:val="Compact"/>
      </w:pPr>
      <w:r>
        <w:rPr>
          <w:bCs/>
          <w:b/>
        </w:rPr>
        <w:t xml:space="preserve">Sustainability:</w:t>
      </w:r>
      <w:r>
        <w:t xml:space="preserve"> </w:t>
      </w:r>
      <w:r>
        <w:t xml:space="preserve">Consider adopting eco-friendly practices, such as using biodegradable products and reducing water waste, to appeal to environmentally conscious consumers.</w:t>
      </w:r>
    </w:p>
    <w:bookmarkEnd w:id="25"/>
    <w:bookmarkStart w:id="26" w:name="conclusion"/>
    <w:p>
      <w:pPr>
        <w:pStyle w:val="Heading2"/>
      </w:pPr>
      <w:r>
        <w:t xml:space="preserve">7. Conclusion</w:t>
      </w:r>
    </w:p>
    <w:p>
      <w:pPr>
        <w:pStyle w:val="FirstParagraph"/>
      </w:pPr>
      <w:r>
        <w:t xml:space="preserve">In conclusion, the hairdresser profession in Kuwait City is characterized by a high degree of skill, professionalism, and cultural awareness. The peer review process confirms that hairdressers in this region are well-equipped to meet the demands of a discerning clientele. By continuing to prioritize technical excellence, hygiene, and client communication, hairdressers in Kuwait City can maintain their status as leaders in the regional beauty industry. This report serves as a valuable resource for industry stakeholders aiming to uphold and elevate the standards of hairdressing services in Kuwait City.</w:t>
      </w:r>
    </w:p>
    <w:p>
      <w:pPr>
        <w:pStyle w:val="BodyText"/>
      </w:pPr>
      <w:r>
        <w:t xml:space="preserve">© 2023 Peer Review Panel for Beauty Standards. All rights reserved.</w:t>
      </w:r>
    </w:p>
    <w:p>
      <w:pPr>
        <w:pStyle w:val="BodyText"/>
      </w:pPr>
      <w:r>
        <w:t xml:space="preserve">This document is intended for professional use and industry development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Kuwait City</dc:title>
  <dc:creator/>
  <dc:language>en</dc:language>
  <cp:keywords/>
  <dcterms:created xsi:type="dcterms:W3CDTF">2026-10-10T02:46:21Z</dcterms:created>
  <dcterms:modified xsi:type="dcterms:W3CDTF">2026-10-10T02:46:21Z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