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Hairdresser</w:t>
      </w:r>
      <w:r>
        <w:t xml:space="preserve"> </w:t>
      </w:r>
      <w:r>
        <w:t xml:space="preserve">Services</w:t>
      </w:r>
      <w:r>
        <w:t xml:space="preserve"> </w:t>
      </w:r>
      <w:r>
        <w:t xml:space="preserve">in</w:t>
      </w:r>
      <w:r>
        <w:t xml:space="preserve"> </w:t>
      </w:r>
      <w:r>
        <w:t xml:space="preserve">Nigeria</w:t>
      </w:r>
      <w:r>
        <w:t xml:space="preserve"> </w:t>
      </w:r>
      <w:r>
        <w:t xml:space="preserve">Lagos</w:t>
      </w:r>
    </w:p>
    <w:bookmarkStart w:id="20" w:name="peer-review-report"/>
    <w:p>
      <w:pPr>
        <w:pStyle w:val="Heading1"/>
      </w:pPr>
      <w:r>
        <w:t xml:space="preserve">Peer Review Report</w:t>
      </w:r>
    </w:p>
    <w:p>
      <w:pPr>
        <w:pStyle w:val="FirstParagraph"/>
      </w:pPr>
      <w:r>
        <w:rPr>
          <w:bCs/>
          <w:b/>
        </w:rPr>
        <w:t xml:space="preserve">Subject:</w:t>
      </w:r>
      <w:r>
        <w:t xml:space="preserve"> </w:t>
      </w:r>
      <w:r>
        <w:t xml:space="preserve">Professional Assessment of Hairdresser Operations and Standards</w:t>
      </w:r>
    </w:p>
    <w:p>
      <w:pPr>
        <w:pStyle w:val="BodyText"/>
      </w:pPr>
      <w:r>
        <w:rPr>
          <w:bCs/>
          <w:b/>
        </w:rPr>
        <w:t xml:space="preserve">Location:</w:t>
      </w:r>
      <w:r>
        <w:t xml:space="preserve"> </w:t>
      </w:r>
      <w:r>
        <w:t xml:space="preserve">Nigeria Lagos</w:t>
      </w:r>
    </w:p>
    <w:p>
      <w:pPr>
        <w:pStyle w:val="BodyText"/>
      </w:pPr>
      <w:r>
        <w:rPr>
          <w:bCs/>
          <w:b/>
        </w:rPr>
        <w:t xml:space="preserve">Date:</w:t>
      </w:r>
      <w:r>
        <w:t xml:space="preserve"> </w:t>
      </w:r>
      <w:r>
        <w:t xml:space="preserve">October 24, 2023</w:t>
      </w:r>
    </w:p>
    <w:p>
      <w:pPr>
        <w:pStyle w:val="BodyText"/>
      </w:pPr>
      <w:r>
        <w:rPr>
          <w:bCs/>
          <w:b/>
        </w:rPr>
        <w:t xml:space="preserve">Prepared By:</w:t>
      </w:r>
      <w:r>
        <w:t xml:space="preserve"> </w:t>
      </w:r>
      <w:r>
        <w:t xml:space="preserve">Independent Beauty Industry Review Board</w:t>
      </w:r>
    </w:p>
    <w:bookmarkEnd w:id="20"/>
    <w:bookmarkStart w:id="21" w:name="executive-summary"/>
    <w:p>
      <w:pPr>
        <w:pStyle w:val="Heading2"/>
      </w:pPr>
      <w:r>
        <w:t xml:space="preserve">1. Executive Summary</w:t>
      </w:r>
    </w:p>
    <w:p>
      <w:pPr>
        <w:pStyle w:val="FirstParagraph"/>
      </w:pPr>
      <w:r>
        <w:t xml:space="preserve">This Peer Review Report provides a comprehensive evaluation of the current operational standards, technical proficiency, and client service protocols of a Hairdresser operating within the bustling metropolitan area of Nigeria Lagos. The beauty industry in Lagos is renowned globally for its vibrancy, innovation, and high demand for premium grooming services. Consequently, the expectations for any Hairdresser in this region are exceptionally high. This report aims to assess whether the subject Hairdresser meets the rigorous demands of the Lagosian market, adheres to international hygiene standards, and delivers the quality of service expected by a discerning clientele.</w:t>
      </w:r>
    </w:p>
    <w:bookmarkEnd w:id="21"/>
    <w:bookmarkStart w:id="22" w:name="introduction-and-context"/>
    <w:p>
      <w:pPr>
        <w:pStyle w:val="Heading2"/>
      </w:pPr>
      <w:r>
        <w:t xml:space="preserve">2. Introduction and Context</w:t>
      </w:r>
    </w:p>
    <w:p>
      <w:pPr>
        <w:pStyle w:val="FirstParagraph"/>
      </w:pPr>
      <w:r>
        <w:t xml:space="preserve">Nigeria Lagos serves as the commercial nerve center of West Africa, hosting a diverse population with varied cultural backgrounds and aesthetic preferences. For a Hairdresser in this environment, success is not merely about cutting hair; it is about understanding the complex dynamics of natural hair care, protective styling, and modern fashion trends that define the Lagos lifestyle. The peer review process was initiated to benchmark the Hairdresser’s performance against leading salons in areas such as Victoria Island, Lekki, and Ikeja. The review focuses on technical skills, sanitation practices, customer experience, and business ethics.</w:t>
      </w:r>
    </w:p>
    <w:bookmarkEnd w:id="22"/>
    <w:bookmarkStart w:id="23" w:name="Xd68165c58587070b04bf692abc95e793306fb6b"/>
    <w:p>
      <w:pPr>
        <w:pStyle w:val="Heading2"/>
      </w:pPr>
      <w:r>
        <w:t xml:space="preserve">3. Technical Proficiency and Service Quality</w:t>
      </w:r>
    </w:p>
    <w:p>
      <w:pPr>
        <w:pStyle w:val="FirstParagraph"/>
      </w:pPr>
      <w:r>
        <w:t xml:space="preserve">The core competency of any Hairdresser lies in their technical ability. In the context of Nigeria Lagos, this requires a specialized skill set. The review observed the Hairdresser’s proficiency in handling diverse hair textures, ranging from tightly coiled natural textures to relaxed and chemically treated hair. The Hairdresser demonstrated a strong command of braiding techniques, including box braids, cornrows, and twists, which are staples in the local market. Furthermore, the precision in cutting and styling for formal events, a common requirement in Lagos social circles, was noted as above average.</w:t>
      </w:r>
    </w:p>
    <w:p>
      <w:pPr>
        <w:pStyle w:val="BodyText"/>
      </w:pPr>
      <w:r>
        <w:t xml:space="preserve">However, the report highlights the need for continuous education regarding advanced chemical treatments. While the Hairdresser is competent in basic coloring, the application of balayage and ombre techniques on textured hair requires further refinement to match the high-end standards prevalent in elite Lagos salons. The ability to maintain hair integrity during these processes is critical, as clients in Nigeria Lagos are increasingly conscious of hair health and damage prevention.</w:t>
      </w:r>
    </w:p>
    <w:bookmarkEnd w:id="23"/>
    <w:bookmarkStart w:id="24" w:name="hygiene-and-safety-standards"/>
    <w:p>
      <w:pPr>
        <w:pStyle w:val="Heading2"/>
      </w:pPr>
      <w:r>
        <w:t xml:space="preserve">4. Hygiene and Safety Standards</w:t>
      </w:r>
    </w:p>
    <w:p>
      <w:pPr>
        <w:pStyle w:val="FirstParagraph"/>
      </w:pPr>
      <w:r>
        <w:t xml:space="preserve">Sanitation is a non-negotiable aspect of the beauty industry. This Peer Review Report places significant emphasis on the hygiene protocols observed at the Hairdresser’s workstation. In Nigeria Lagos, where public health awareness is growing, clients expect immaculate cleanliness. The review found that the Hairdresser adheres to basic sterilization practices for tools such as scissors, combs, and clippers. The use of disposable caps and neck strips was consistently observed.</w:t>
      </w:r>
    </w:p>
    <w:p>
      <w:pPr>
        <w:pStyle w:val="BodyText"/>
      </w:pPr>
      <w:r>
        <w:t xml:space="preserve">Nevertheless, there are areas for improvement. The storage of chemical products should be more organized to prevent cross-contamination. Additionally, the ventilation system in the salon area needs enhancement to ensure that fumes from hair dyes and relaxants are adequately dispersed, protecting both the Hairdresser and the client. Adhering to stricter health regulations will not only ensure safety but also elevate the professional reputation of the Hairdresser in the competitive Lagos market.</w:t>
      </w:r>
    </w:p>
    <w:bookmarkEnd w:id="24"/>
    <w:bookmarkStart w:id="25" w:name="client-experience-and-communication"/>
    <w:p>
      <w:pPr>
        <w:pStyle w:val="Heading2"/>
      </w:pPr>
      <w:r>
        <w:t xml:space="preserve">5. Client Experience and Communication</w:t>
      </w:r>
    </w:p>
    <w:p>
      <w:pPr>
        <w:pStyle w:val="FirstParagraph"/>
      </w:pPr>
      <w:r>
        <w:t xml:space="preserve">The client journey is a vital component of the service offering. In Nigeria Lagos, the salon experience is often social and experiential. This Peer Review Report evaluates how the Hairdresser interacts with clients. The Hairdresser was observed to be polite, attentive, and capable of conducting thorough consultations to understand client expectations. The ability to communicate effectively in both English and local dialects is a significant asset, fostering trust and rapport with a diverse clientele.</w:t>
      </w:r>
    </w:p>
    <w:p>
      <w:pPr>
        <w:pStyle w:val="BodyText"/>
      </w:pPr>
      <w:r>
        <w:t xml:space="preserve">However, the management of appointment times requires attention. Delays in service delivery were noted during peak hours, which can lead to client dissatisfaction. In a fast-paced city like Lagos, time is a valuable commodity. Implementing a more robust booking system and managing workflow efficiency will significantly enhance the overall client experience. Furthermore, providing clear aftercare instructions is essential to ensure clients maintain their styles, thereby reinforcing the Hairdresser’s expertise.</w:t>
      </w:r>
    </w:p>
    <w:bookmarkEnd w:id="25"/>
    <w:bookmarkStart w:id="26" w:name="business-ethics-and-professionalism"/>
    <w:p>
      <w:pPr>
        <w:pStyle w:val="Heading2"/>
      </w:pPr>
      <w:r>
        <w:t xml:space="preserve">6. Business Ethics and Professionalism</w:t>
      </w:r>
    </w:p>
    <w:p>
      <w:pPr>
        <w:pStyle w:val="FirstParagraph"/>
      </w:pPr>
      <w:r>
        <w:t xml:space="preserve">Professionalism extends beyond technical skills to include business ethics. This report assesses the Hairdresser’s transparency in pricing and product usage. In Nigeria Lagos, where market prices can vary widely, clear and upfront pricing is crucial for building client loyalty. The Hairdresser was found to be generally transparent, though there were instances where additional costs for premium products were not communicated prior to application.</w:t>
      </w:r>
    </w:p>
    <w:p>
      <w:pPr>
        <w:pStyle w:val="BodyText"/>
      </w:pPr>
      <w:r>
        <w:t xml:space="preserve">The use of genuine, high-quality products is another key ethical consideration. The review confirms that the Hairdresser sources products from reputable suppliers, avoiding counterfeit goods that are unfortunately prevalent in some sectors of the local market. This commitment to quality is a strong positive indicator and aligns with the expectations of a professional Hairdresser in a major economic hub like Lagos.</w:t>
      </w:r>
    </w:p>
    <w:bookmarkEnd w:id="26"/>
    <w:bookmarkStart w:id="27" w:name="recommendations"/>
    <w:p>
      <w:pPr>
        <w:pStyle w:val="Heading2"/>
      </w:pPr>
      <w:r>
        <w:t xml:space="preserve">7. Recommendations</w:t>
      </w:r>
    </w:p>
    <w:p>
      <w:pPr>
        <w:pStyle w:val="FirstParagraph"/>
      </w:pPr>
      <w:r>
        <w:t xml:space="preserve">Based on the findings of this Peer Review Report, the following recommendations are made for the Hairdresser to enhance their standing in Nigeria Lagos:</w:t>
      </w:r>
    </w:p>
    <w:p>
      <w:pPr>
        <w:numPr>
          <w:ilvl w:val="0"/>
          <w:numId w:val="1001"/>
        </w:numPr>
        <w:pStyle w:val="Compact"/>
      </w:pPr>
      <w:r>
        <w:rPr>
          <w:bCs/>
          <w:b/>
        </w:rPr>
        <w:t xml:space="preserve">Advanced Training:</w:t>
      </w:r>
      <w:r>
        <w:t xml:space="preserve"> </w:t>
      </w:r>
      <w:r>
        <w:t xml:space="preserve">Enroll in specialized workshops focusing on advanced coloring techniques and hair health management for textured hair.</w:t>
      </w:r>
    </w:p>
    <w:p>
      <w:pPr>
        <w:numPr>
          <w:ilvl w:val="0"/>
          <w:numId w:val="1001"/>
        </w:numPr>
        <w:pStyle w:val="Compact"/>
      </w:pPr>
      <w:r>
        <w:rPr>
          <w:bCs/>
          <w:b/>
        </w:rPr>
        <w:t xml:space="preserve">Sanitation Upgrade:</w:t>
      </w:r>
      <w:r>
        <w:t xml:space="preserve"> </w:t>
      </w:r>
      <w:r>
        <w:t xml:space="preserve">Invest in better sterilization equipment and improve salon ventilation to meet international health standards.</w:t>
      </w:r>
    </w:p>
    <w:p>
      <w:pPr>
        <w:numPr>
          <w:ilvl w:val="0"/>
          <w:numId w:val="1001"/>
        </w:numPr>
        <w:pStyle w:val="Compact"/>
      </w:pPr>
      <w:r>
        <w:rPr>
          <w:bCs/>
          <w:b/>
        </w:rPr>
        <w:t xml:space="preserve">Time Management:</w:t>
      </w:r>
      <w:r>
        <w:t xml:space="preserve"> </w:t>
      </w:r>
      <w:r>
        <w:t xml:space="preserve">Implement a digital booking system to reduce wait times and improve scheduling efficiency.</w:t>
      </w:r>
    </w:p>
    <w:p>
      <w:pPr>
        <w:numPr>
          <w:ilvl w:val="0"/>
          <w:numId w:val="1001"/>
        </w:numPr>
        <w:pStyle w:val="Compact"/>
      </w:pPr>
      <w:r>
        <w:rPr>
          <w:bCs/>
          <w:b/>
        </w:rPr>
        <w:t xml:space="preserve">Client Communication:</w:t>
      </w:r>
      <w:r>
        <w:t xml:space="preserve"> </w:t>
      </w:r>
      <w:r>
        <w:t xml:space="preserve">Standardize the consultation process to ensure all costs and product details are discussed before service begins.</w:t>
      </w:r>
    </w:p>
    <w:bookmarkEnd w:id="27"/>
    <w:bookmarkStart w:id="28" w:name="conclusion"/>
    <w:p>
      <w:pPr>
        <w:pStyle w:val="Heading2"/>
      </w:pPr>
      <w:r>
        <w:t xml:space="preserve">8. Conclusion</w:t>
      </w:r>
    </w:p>
    <w:p>
      <w:pPr>
        <w:pStyle w:val="FirstParagraph"/>
      </w:pPr>
      <w:r>
        <w:t xml:space="preserve">In conclusion, this Peer Review Report affirms that the Hairdresser possesses a solid foundation of skills and a strong work ethic suitable for the dynamic environment of Nigeria Lagos. While there are areas requiring improvement, particularly in operational efficiency and advanced technical training, the overall assessment is positive. By addressing the recommendations outlined in this document, the Hairdresser can elevate their service quality, ensure client safety, and establish themselves as a leading professional in the Lagos beauty industry. The potential for growth is significant, provided that a commitment to continuous improvement and high standards is maintained.</w:t>
      </w:r>
    </w:p>
    <w:bookmarkEnd w:id="28"/>
    <w:p>
      <w:pPr>
        <w:pStyle w:val="BodyText"/>
      </w:pPr>
      <w:r>
        <w:rPr>
          <w:bCs/>
          <w:b/>
        </w:rPr>
        <w:t xml:space="preserve">Report Status:</w:t>
      </w:r>
      <w:r>
        <w:t xml:space="preserve"> </w:t>
      </w:r>
      <w:r>
        <w:t xml:space="preserve">Finalized</w:t>
      </w:r>
    </w:p>
    <w:p>
      <w:pPr>
        <w:pStyle w:val="BodyText"/>
      </w:pPr>
      <w:r>
        <w:rPr>
          <w:bCs/>
          <w:b/>
        </w:rPr>
        <w:t xml:space="preserve">Reviewed By:</w:t>
      </w:r>
      <w:r>
        <w:t xml:space="preserve"> </w:t>
      </w:r>
      <w:r>
        <w:t xml:space="preserve">Senior Industry Analyst</w:t>
      </w:r>
    </w:p>
    <w:p>
      <w:pPr>
        <w:pStyle w:val="BodyText"/>
      </w:pPr>
      <w:r>
        <w:rPr>
          <w:bCs/>
          <w:b/>
        </w:rPr>
        <w:t xml:space="preserve">Organization:</w:t>
      </w:r>
      <w:r>
        <w:t xml:space="preserve"> </w:t>
      </w:r>
      <w:r>
        <w:t xml:space="preserve">Lagos Beauty Professionals Association</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Hairdresser Services in Nigeria Lagos</dc:title>
  <dc:creator/>
  <dc:language>en</dc:language>
  <cp:keywords/>
  <dcterms:created xsi:type="dcterms:W3CDTF">2026-10-10T02:46:23Z</dcterms:created>
  <dcterms:modified xsi:type="dcterms:W3CDTF">2026-10-10T02:46:23Z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