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Operations and Standards</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Industry Audit</w:t>
      </w:r>
    </w:p>
    <w:bookmarkEnd w:id="20"/>
    <w:bookmarkStart w:id="21" w:name="executive-summary"/>
    <w:p>
      <w:pPr>
        <w:pStyle w:val="Heading2"/>
      </w:pPr>
      <w:r>
        <w:t xml:space="preserve">1. Executive Summary</w:t>
      </w:r>
    </w:p>
    <w:p>
      <w:pPr>
        <w:pStyle w:val="FirstParagraph"/>
      </w:pPr>
      <w:r>
        <w:t xml:space="preserve">This Peer Review Report provides a detailed evaluation of the current operational standards, technical proficiency, and client service protocols exhibited by the Hairdresser community within the bustling metropolis of Senegal Dakar. As the capital city of Senegal, Dakar serves as a cultural and economic hub where the beauty industry plays a pivotal role in social interaction and professional presentation. This report aims to benchmark the quality of services provided by local Hairdressers against international standards while acknowledging the unique cultural nuances specific to the Senegalese market. The findings highlight significant strengths in traditional styling techniques but identify critical areas for improvement regarding sanitation, chemical safety, and business management.</w:t>
      </w:r>
    </w:p>
    <w:bookmarkEnd w:id="21"/>
    <w:bookmarkStart w:id="22" w:name="introduction-and-context"/>
    <w:p>
      <w:pPr>
        <w:pStyle w:val="Heading2"/>
      </w:pPr>
      <w:r>
        <w:t xml:space="preserve">2. Introduction and Context</w:t>
      </w:r>
    </w:p>
    <w:p>
      <w:pPr>
        <w:pStyle w:val="FirstParagraph"/>
      </w:pPr>
      <w:r>
        <w:t xml:space="preserve">The beauty sector in Senegal Dakar is vibrant and highly competitive. The role of the Hairdresser extends beyond mere aesthetics; it is deeply embedded in the social fabric of the city. From the intricate braiding styles found in the Plateau district to the modern salon experiences in Almadies, the Hairdresser is a key figure in the daily lives of residents. This Peer Review Report was initiated to assess the consistency of service delivery across various establishments. The review focuses on three primary pillars: technical skill, hygiene and safety, and customer experience. By analyzing these factors, we aim to provide actionable insights that will elevate the reputation of Hairdressers in Senegal Dakar on a global scale.</w:t>
      </w:r>
    </w:p>
    <w:bookmarkEnd w:id="22"/>
    <w:bookmarkStart w:id="23" w:name="technical-proficiency-and-artistic-skill"/>
    <w:p>
      <w:pPr>
        <w:pStyle w:val="Heading2"/>
      </w:pPr>
      <w:r>
        <w:t xml:space="preserve">3. Technical Proficiency and Artistic Skill</w:t>
      </w:r>
    </w:p>
    <w:p>
      <w:pPr>
        <w:pStyle w:val="FirstParagraph"/>
      </w:pPr>
      <w:r>
        <w:t xml:space="preserve">One of the most commendable aspects of the Hairdresser profession in Senegal Dakar is the exceptional level of technical skill demonstrated by practitioners. The review observed a high degree of mastery in traditional African hair styling, including braiding, twisting, and weaving. These techniques require immense patience, dexterity, and an understanding of hair texture that is often honed through years of apprenticeship. In many salons across Dakar, the Hairdresser acts as an artist, creating complex patterns that reflect both personal style and cultural heritage.</w:t>
      </w:r>
    </w:p>
    <w:p>
      <w:pPr>
        <w:pStyle w:val="BodyText"/>
      </w:pPr>
      <w:r>
        <w:t xml:space="preserve">Furthermore, there is a growing trend of modernization. Many Hairdressers in Senegal Dakar are now integrating contemporary techniques such as balayage, keratin treatments, and precision cutting into their repertoire. This adaptability demonstrates a commitment to staying current with global beauty trends. However, the Peer Review Report notes a disparity in training quality. While top-tier salons employ Hairdressers with formal certification from recognized academies, smaller, informal establishments often rely on informal training methods. This variance can lead to inconsistent results, particularly when dealing with chemical processes like bleaching or relaxing. Standardizing technical training across the city is recommended to ensure that every client receives a high-quality service regardless of the salon's size.</w:t>
      </w:r>
    </w:p>
    <w:bookmarkEnd w:id="23"/>
    <w:bookmarkStart w:id="24" w:name="hygiene-safety-and-sanitation-standards"/>
    <w:p>
      <w:pPr>
        <w:pStyle w:val="Heading2"/>
      </w:pPr>
      <w:r>
        <w:t xml:space="preserve">4. Hygiene, Safety, and Sanitation Standards</w:t>
      </w:r>
    </w:p>
    <w:p>
      <w:pPr>
        <w:pStyle w:val="FirstParagraph"/>
      </w:pPr>
      <w:r>
        <w:t xml:space="preserve">Hygiene is a critical component of any beauty service, and this Peer Review Report places significant emphasis on the sanitation practices observed in Senegal Dakar. The findings indicate a mixed landscape. In established salons, particularly those catering to international clients and the diplomatic community, hygiene standards are exemplary. Tools are sterilized, workstations are sanitized between clients, and protective gear is worn by the Hairdresser when handling chemicals.</w:t>
      </w:r>
    </w:p>
    <w:p>
      <w:pPr>
        <w:pStyle w:val="BodyText"/>
      </w:pPr>
      <w:r>
        <w:t xml:space="preserve">Conversely, in more informal settings, there are notable gaps in safety protocols. Issues such as the reuse of combs without proper disinfection, inadequate ventilation during the application of strong chemical relaxers, and the use of unverified hair products were documented. These practices pose health risks to clients, including scalp infections and allergic reactions. The report strongly recommends that regulatory bodies in Senegal Dakar implement stricter inspections and that Hairdressers undergo mandatory refresher courses on occupational health and safety. Ensuring a safe environment is not just a regulatory requirement but a fundamental aspect of professional integrity.</w:t>
      </w:r>
    </w:p>
    <w:bookmarkEnd w:id="24"/>
    <w:bookmarkStart w:id="25" w:name="customer-service-and-professionalism"/>
    <w:p>
      <w:pPr>
        <w:pStyle w:val="Heading2"/>
      </w:pPr>
      <w:r>
        <w:t xml:space="preserve">5. Customer Service and Professionalism</w:t>
      </w:r>
    </w:p>
    <w:p>
      <w:pPr>
        <w:pStyle w:val="FirstParagraph"/>
      </w:pPr>
      <w:r>
        <w:t xml:space="preserve">The client experience is a defining factor in the success of any Hairdresser. In Senegal Dakar, the salon environment is often a social space where clients expect a warm, welcoming atmosphere. The review found that most Hairdressers excel in interpersonal communication, building strong rapport with their clientele. The ability to listen to client needs and provide personalized advice is a strength of the local industry.</w:t>
      </w:r>
    </w:p>
    <w:p>
      <w:pPr>
        <w:pStyle w:val="BodyText"/>
      </w:pPr>
      <w:r>
        <w:t xml:space="preserve">However, there are areas where professionalism can be enhanced. Issues such as inconsistent pricing, lack of transparent service menus, and occasional delays in appointments were noted. A Hairdresser in a competitive market like Dakar must prioritize punctuality and clear communication regarding costs and expected outcomes. Implementing modern booking systems and standardized pricing structures would greatly improve the overall customer experience and foster greater trust between the Hairdresser and the client.</w:t>
      </w:r>
    </w:p>
    <w:bookmarkEnd w:id="25"/>
    <w:bookmarkStart w:id="26" w:name="recommendations-and-conclusion"/>
    <w:p>
      <w:pPr>
        <w:pStyle w:val="Heading2"/>
      </w:pPr>
      <w:r>
        <w:t xml:space="preserve">6. Recommendations and Conclusion</w:t>
      </w:r>
    </w:p>
    <w:p>
      <w:pPr>
        <w:pStyle w:val="FirstParagraph"/>
      </w:pPr>
      <w:r>
        <w:t xml:space="preserve">This Peer Review Report concludes that the Hairdresser industry in Senegal Dakar is robust, culturally rich, and technically skilled, yet it faces challenges related to standardization and safety. To elevate the industry, the following recommendations are proposed:</w:t>
      </w:r>
    </w:p>
    <w:p>
      <w:pPr>
        <w:numPr>
          <w:ilvl w:val="0"/>
          <w:numId w:val="1001"/>
        </w:numPr>
        <w:pStyle w:val="Compact"/>
      </w:pPr>
      <w:r>
        <w:rPr>
          <w:bCs/>
          <w:b/>
        </w:rPr>
        <w:t xml:space="preserve">Standardized Training:</w:t>
      </w:r>
      <w:r>
        <w:t xml:space="preserve"> </w:t>
      </w:r>
      <w:r>
        <w:t xml:space="preserve">Establish a unified curriculum for Hairdressers that covers both traditional techniques and modern safety protocols.</w:t>
      </w:r>
    </w:p>
    <w:p>
      <w:pPr>
        <w:numPr>
          <w:ilvl w:val="0"/>
          <w:numId w:val="1001"/>
        </w:numPr>
        <w:pStyle w:val="Compact"/>
      </w:pPr>
      <w:r>
        <w:rPr>
          <w:bCs/>
          <w:b/>
        </w:rPr>
        <w:t xml:space="preserve">Regulatory Enforcement:</w:t>
      </w:r>
      <w:r>
        <w:t xml:space="preserve"> </w:t>
      </w:r>
      <w:r>
        <w:t xml:space="preserve">Increase inspections to ensure all salons adhere to strict hygiene and sanitation standards.</w:t>
      </w:r>
    </w:p>
    <w:p>
      <w:pPr>
        <w:numPr>
          <w:ilvl w:val="0"/>
          <w:numId w:val="1001"/>
        </w:numPr>
        <w:pStyle w:val="Compact"/>
      </w:pPr>
      <w:r>
        <w:rPr>
          <w:bCs/>
          <w:b/>
        </w:rPr>
        <w:t xml:space="preserve">Professional Development:</w:t>
      </w:r>
      <w:r>
        <w:t xml:space="preserve"> </w:t>
      </w:r>
      <w:r>
        <w:t xml:space="preserve">Encourage continuous education for Hairdressers to keep pace with global trends and chemical safety advancements.</w:t>
      </w:r>
    </w:p>
    <w:p>
      <w:pPr>
        <w:numPr>
          <w:ilvl w:val="0"/>
          <w:numId w:val="1001"/>
        </w:numPr>
        <w:pStyle w:val="Compact"/>
      </w:pPr>
      <w:r>
        <w:rPr>
          <w:bCs/>
          <w:b/>
        </w:rPr>
        <w:t xml:space="preserve">Business Management:</w:t>
      </w:r>
      <w:r>
        <w:t xml:space="preserve"> </w:t>
      </w:r>
      <w:r>
        <w:t xml:space="preserve">Provide resources for salon owners to improve operational efficiency, pricing transparency, and customer service.</w:t>
      </w:r>
    </w:p>
    <w:p>
      <w:pPr>
        <w:pStyle w:val="FirstParagraph"/>
      </w:pPr>
      <w:r>
        <w:t xml:space="preserve">By addressing these areas, the Hairdresser community in Senegal Dakar can solidify its reputation as a leader in the African beauty industry, offering world-class services that honor local traditions while meeting international standards of excellence.</w:t>
      </w:r>
    </w:p>
    <w:bookmarkEnd w:id="26"/>
    <w:p>
      <w:pPr>
        <w:pStyle w:val="BodyText"/>
      </w:pPr>
      <w:r>
        <w:rPr>
          <w:bCs/>
          <w:b/>
        </w:rPr>
        <w:t xml:space="preserve">Prepared by:</w:t>
      </w:r>
      <w:r>
        <w:t xml:space="preserve"> </w:t>
      </w:r>
      <w:r>
        <w:t xml:space="preserve">Independent Peer Review Committee</w:t>
      </w:r>
    </w:p>
    <w:p>
      <w:pPr>
        <w:pStyle w:val="BodyText"/>
      </w:pPr>
      <w:r>
        <w:rPr>
          <w:bCs/>
          <w:b/>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Senegal Dakar</dc:title>
  <dc:creator/>
  <dc:language>en</dc:language>
  <cp:keywords/>
  <dcterms:created xsi:type="dcterms:W3CDTF">2026-10-10T08:14:40Z</dcterms:created>
  <dcterms:modified xsi:type="dcterms:W3CDTF">2026-10-10T08:14:40Z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