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client service standards of a Hairdresser operating within the vibrant and competitive beauty industry of United States Chicago. The purpose of this review is to provide a comprehensive assessment that aligns with the high standards expected in one of the most dynamic metropolitan areas in the United States. Chicago is known for its diverse population, unique fashion trends, and high expectations for personal grooming services. As such, this report aims to ensure that the Hairdresser under review meets or exceeds these expectations while adhering to local regulations and industry best practices.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critical to the role of a Hairdresser in United States Chicago. These areas include technical proficiency, client interaction, adherence to health and safety standards, business acumen, and adaptability to local market trends. The review process involved direct observation of the Hairdresser's work, interviews with clients, and an analysis of their portfolio and professional development activities. By focusing on these aspects, this report seeks to provide a holistic view of the Hairdresser's capabilities and areas for improvement.</w:t>
      </w:r>
    </w:p>
    <w:bookmarkEnd w:id="22"/>
    <w:bookmarkStart w:id="23" w:name="technical-proficiency"/>
    <w:p>
      <w:pPr>
        <w:pStyle w:val="Heading2"/>
      </w:pPr>
      <w:r>
        <w:t xml:space="preserve">3. Technical Proficiency</w:t>
      </w:r>
    </w:p>
    <w:p>
      <w:pPr>
        <w:pStyle w:val="FirstParagraph"/>
      </w:pPr>
      <w:r>
        <w:t xml:space="preserve">Technical proficiency is a cornerstone of any successful Hairdresser, particularly in a city like United States Chicago where clients demand excellence. The Hairdresser under review demonstrated a strong command of various hair cutting techniques, including precision cuts, layering, and texturizing. Their ability to execute complex styles, such as balayage and ombre, was particularly noteworthy. Additionally, the Hairdresser showed expertise in hair coloring, ensuring vibrant and long-lasting results that cater to the diverse preferences of Chicago's clientele.</w:t>
      </w:r>
    </w:p>
    <w:p>
      <w:pPr>
        <w:pStyle w:val="BodyText"/>
      </w:pPr>
      <w:r>
        <w:t xml:space="preserve">However, there is room for improvement in the area of advanced styling techniques, such as updos and bridal hairstyles, which are in high demand during Chicago's bustling wedding season. Enhancing skills in these areas would further solidify the Hairdresser's reputation as a top-tier professional in the region.</w:t>
      </w:r>
    </w:p>
    <w:bookmarkEnd w:id="23"/>
    <w:bookmarkStart w:id="24" w:name="client-interaction-and-service-standards"/>
    <w:p>
      <w:pPr>
        <w:pStyle w:val="Heading2"/>
      </w:pPr>
      <w:r>
        <w:t xml:space="preserve">4. Client Interaction and Service Standards</w:t>
      </w:r>
    </w:p>
    <w:p>
      <w:pPr>
        <w:pStyle w:val="FirstParagraph"/>
      </w:pPr>
      <w:r>
        <w:t xml:space="preserve">In the competitive landscape of United States Chicago, exceptional client interaction is just as important as technical skill. The Hairdresser under review exhibited a warm and professional demeanor, consistently engaging clients in meaningful conversations to understand their needs and preferences. Feedback from clients highlighted the Hairdresser's ability to create a welcoming and comfortable environment, which is crucial for building long-term relationships.</w:t>
      </w:r>
    </w:p>
    <w:p>
      <w:pPr>
        <w:pStyle w:val="BodyText"/>
      </w:pPr>
      <w:r>
        <w:t xml:space="preserve">Nevertheless, there were instances where the Hairdresser could have been more proactive in educating clients about hair care routines and product recommendations. Providing such guidance would not only enhance client satisfaction but also position the Hairdresser as a trusted advisor in the beauty community of Chicago.</w:t>
      </w:r>
    </w:p>
    <w:bookmarkEnd w:id="24"/>
    <w:bookmarkStart w:id="25" w:name="health-and-safety-compliance"/>
    <w:p>
      <w:pPr>
        <w:pStyle w:val="Heading2"/>
      </w:pPr>
      <w:r>
        <w:t xml:space="preserve">5. Health and Safety Compliance</w:t>
      </w:r>
    </w:p>
    <w:p>
      <w:pPr>
        <w:pStyle w:val="FirstParagraph"/>
      </w:pPr>
      <w:r>
        <w:t xml:space="preserve">Adherence to health and safety standards is non-negotiable for any Hairdresser, especially in a regulated environment like United States Chicago. The Hairdresser under review maintained a clean and organized workspace, regularly sanitizing tools and equipment in accordance with local health codes. Their commitment to using high-quality, hypoallergenic products further demonstrated their dedication to client well-being.</w:t>
      </w:r>
    </w:p>
    <w:p>
      <w:pPr>
        <w:pStyle w:val="BodyText"/>
      </w:pPr>
      <w:r>
        <w:t xml:space="preserve">Despite these strengths, the review identified a need for more rigorous documentation of client allergies and sensitivities. Implementing a systematic approach to recording this information would mitigate potential risks and ensure a safer experience for all clients.</w:t>
      </w:r>
    </w:p>
    <w:bookmarkEnd w:id="25"/>
    <w:bookmarkStart w:id="26" w:name="business-acumen-and-market-adaptability"/>
    <w:p>
      <w:pPr>
        <w:pStyle w:val="Heading2"/>
      </w:pPr>
      <w:r>
        <w:t xml:space="preserve">6. Business Acumen and Market Adaptability</w:t>
      </w:r>
    </w:p>
    <w:p>
      <w:pPr>
        <w:pStyle w:val="FirstParagraph"/>
      </w:pPr>
      <w:r>
        <w:t xml:space="preserve">Operating in United States Chicago requires a Hairdresser to possess not only technical and interpersonal skills but also a keen understanding of the local market. The Hairdresser under review showed a good grasp of current trends, incorporating popular styles and techniques into their service offerings. Their use of social media platforms to showcase their work and engage with potential clients was commendable.</w:t>
      </w:r>
    </w:p>
    <w:p>
      <w:pPr>
        <w:pStyle w:val="BodyText"/>
      </w:pPr>
      <w:r>
        <w:t xml:space="preserve">However, there is an opportunity to further leverage digital marketing strategies to expand their client base. Collaborating with local influencers and participating in Chicago's vibrant fashion events could significantly enhance their visibility and attract a broader audience.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continued growth and success of the Hairdresser in United States Chicago:</w:t>
      </w:r>
    </w:p>
    <w:p>
      <w:pPr>
        <w:numPr>
          <w:ilvl w:val="0"/>
          <w:numId w:val="1001"/>
        </w:numPr>
        <w:pStyle w:val="Compact"/>
      </w:pPr>
      <w:r>
        <w:t xml:space="preserve">Enroll in advanced training programs focused on bridal and special occasion styling.</w:t>
      </w:r>
    </w:p>
    <w:p>
      <w:pPr>
        <w:numPr>
          <w:ilvl w:val="0"/>
          <w:numId w:val="1001"/>
        </w:numPr>
        <w:pStyle w:val="Compact"/>
      </w:pPr>
      <w:r>
        <w:t xml:space="preserve">Develop a structured client education program to provide personalized hair care advice.</w:t>
      </w:r>
    </w:p>
    <w:p>
      <w:pPr>
        <w:numPr>
          <w:ilvl w:val="0"/>
          <w:numId w:val="1001"/>
        </w:numPr>
        <w:pStyle w:val="Compact"/>
      </w:pPr>
      <w:r>
        <w:t xml:space="preserve">Implement a comprehensive system for documenting client allergies and sensitivities.</w:t>
      </w:r>
    </w:p>
    <w:p>
      <w:pPr>
        <w:numPr>
          <w:ilvl w:val="0"/>
          <w:numId w:val="1001"/>
        </w:numPr>
        <w:pStyle w:val="Compact"/>
      </w:pPr>
      <w:r>
        <w:t xml:space="preserve">Enhance digital marketing efforts by collaborating with local influencers and participating in industry events.</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improvement of the Hairdresser under review within the context of United States Chicago. While the Hairdresser has demonstrated a high level of technical proficiency and client service, there are opportunities to further refine their skills and business practices. By addressing the recommendations outlined in this report, the Hairdresser can continue to thrive in Chicago's competitive beauty industry and maintain their reputation as a trusted and skilled professional.</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United States Chicago</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