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Algiers,</w:t>
      </w:r>
      <w:r>
        <w:t xml:space="preserve"> </w:t>
      </w:r>
      <w:r>
        <w:t xml:space="preserve">Algeria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Industrial Engineer Performance Evaluation</w:t>
      </w:r>
    </w:p>
    <w:p>
      <w:pPr>
        <w:pStyle w:val="BodyText"/>
      </w:pPr>
      <w:r>
        <w:rPr>
          <w:bCs/>
          <w:b/>
        </w:rPr>
        <w:t xml:space="preserve">Location:</w:t>
      </w:r>
      <w:r>
        <w:t xml:space="preserve"> </w:t>
      </w:r>
      <w:r>
        <w:t xml:space="preserve">Algiers, Algeria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competencies, and overall contributions of an Industrial Engineer operating within the industrial sector of Algiers, Algeria. The purpose of this review is to provide a comprehensive assessment of the engineer's ability to optimize processes, enhance productivity, and align with the evolving industrial landscape of Algeria. This report is intended to serve as a constructive tool for professional development, ensuring that the Industrial Engineer continues to meet the high standards expected in the Algerian industrial context.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expertise in industrial engineering principles and practices.</w:t>
      </w:r>
    </w:p>
    <w:p>
      <w:pPr>
        <w:numPr>
          <w:ilvl w:val="0"/>
          <w:numId w:val="1001"/>
        </w:numPr>
        <w:pStyle w:val="Compact"/>
      </w:pPr>
      <w:r>
        <w:t xml:space="preserve">Ability to implement process improvements and lean manufacturing techniques.</w:t>
      </w:r>
    </w:p>
    <w:p>
      <w:pPr>
        <w:numPr>
          <w:ilvl w:val="0"/>
          <w:numId w:val="1001"/>
        </w:numPr>
        <w:pStyle w:val="Compact"/>
      </w:pPr>
      <w:r>
        <w:t xml:space="preserve">Collaboration with cross-functional teams within the organization.</w:t>
      </w:r>
    </w:p>
    <w:p>
      <w:pPr>
        <w:numPr>
          <w:ilvl w:val="0"/>
          <w:numId w:val="1001"/>
        </w:numPr>
        <w:pStyle w:val="Compact"/>
      </w:pPr>
      <w:r>
        <w:t xml:space="preserve">Adherence to Algerian industrial regulations and safety standards.</w:t>
      </w:r>
    </w:p>
    <w:p>
      <w:pPr>
        <w:numPr>
          <w:ilvl w:val="0"/>
          <w:numId w:val="1001"/>
        </w:numPr>
        <w:pStyle w:val="Compact"/>
      </w:pPr>
      <w:r>
        <w:t xml:space="preserve">Contribution to innovation and sustainability initiatives in Algiers.</w:t>
      </w:r>
    </w:p>
    <w:bookmarkEnd w:id="22"/>
    <w:bookmarkStart w:id="23" w:name="technical-competencies"/>
    <w:p>
      <w:pPr>
        <w:pStyle w:val="Heading2"/>
      </w:pPr>
      <w:r>
        <w:t xml:space="preserve">3. Technical Competencies</w:t>
      </w:r>
    </w:p>
    <w:p>
      <w:pPr>
        <w:pStyle w:val="FirstParagraph"/>
      </w:pPr>
      <w:r>
        <w:t xml:space="preserve">The Industrial Engineer under review has demonstrated a strong command of core industrial engineering principles, including operations research, supply chain management, and quality control. Their ability to analyze complex systems and identify inefficiencies has been particularly noteworthy. In the context of Algiers, where industrial operations are increasingly focused on modernization and efficiency, the engineer's technical skills have proven invaluable.</w:t>
      </w:r>
    </w:p>
    <w:p>
      <w:pPr>
        <w:pStyle w:val="BodyText"/>
      </w:pPr>
      <w:r>
        <w:t xml:space="preserve">Furthermore, the engineer has shown proficiency in utilizing advanced software tools for simulation and data analysis, which are critical for optimizing production processes. Their work has directly contributed to reducing operational costs and improving overall productivity, aligning with the strategic goals of Algerian industries.</w:t>
      </w:r>
    </w:p>
    <w:bookmarkEnd w:id="23"/>
    <w:bookmarkStart w:id="24" w:name="X7fa3160d71e80f9ff269dcda69af783b93caa11"/>
    <w:p>
      <w:pPr>
        <w:pStyle w:val="Heading2"/>
      </w:pPr>
      <w:r>
        <w:t xml:space="preserve">4. Process Improvement and Lean Manufacturing</w:t>
      </w:r>
    </w:p>
    <w:p>
      <w:pPr>
        <w:pStyle w:val="FirstParagraph"/>
      </w:pPr>
      <w:r>
        <w:t xml:space="preserve">A key aspect of this Peer Review Report is the evaluation of the Industrial Engineer's role in driving process improvement initiatives. The engineer has successfully implemented lean manufacturing techniques, resulting in significant reductions in waste and cycle times. These efforts are particularly relevant in Algiers, where industries are striving to enhance competitiveness in both local and international markets.</w:t>
      </w:r>
    </w:p>
    <w:p>
      <w:pPr>
        <w:pStyle w:val="BodyText"/>
      </w:pPr>
      <w:r>
        <w:t xml:space="preserve">The engineer's ability to engage with frontline workers and gather actionable insights has been instrumental in fostering a culture of continuous improvement. This collaborative approach not only enhances operational efficiency but also strengthens team morale and engagement.</w:t>
      </w:r>
    </w:p>
    <w:bookmarkEnd w:id="24"/>
    <w:bookmarkStart w:id="25" w:name="collaboration-and-communication"/>
    <w:p>
      <w:pPr>
        <w:pStyle w:val="Heading2"/>
      </w:pPr>
      <w:r>
        <w:t xml:space="preserve">5. Collaboration and Communication</w:t>
      </w:r>
    </w:p>
    <w:p>
      <w:pPr>
        <w:pStyle w:val="FirstParagraph"/>
      </w:pPr>
      <w:r>
        <w:t xml:space="preserve">Effective collaboration is essential for an Industrial Engineer, especially in a dynamic environment like Algiers. The engineer under review has demonstrated excellent communication skills, enabling them to work seamlessly with cross-functional teams, including production, quality assurance, and logistics. Their ability to articulate complex technical concepts in a clear and concise manner has facilitated better decision-making and alignment across departments.</w:t>
      </w:r>
    </w:p>
    <w:p>
      <w:pPr>
        <w:pStyle w:val="BodyText"/>
      </w:pPr>
      <w:r>
        <w:t xml:space="preserve">Additionally, the engineer has actively participated in industry forums and networking events in Algiers, contributing to the broader professional community and staying abreast of emerging trends and best practices.</w:t>
      </w:r>
    </w:p>
    <w:bookmarkEnd w:id="25"/>
    <w:bookmarkStart w:id="26" w:name="compliance-and-safety-standards"/>
    <w:p>
      <w:pPr>
        <w:pStyle w:val="Heading2"/>
      </w:pPr>
      <w:r>
        <w:t xml:space="preserve">6. Compliance and Safety Standards</w:t>
      </w:r>
    </w:p>
    <w:p>
      <w:pPr>
        <w:pStyle w:val="FirstParagraph"/>
      </w:pPr>
      <w:r>
        <w:t xml:space="preserve">In Algeria, adherence to industrial regulations and safety standards is paramount. The Industrial Engineer has consistently ensured that all processes and systems comply with relevant Algerian laws and international standards. Their proactive approach to risk assessment and mitigation has helped maintain a safe working environment, minimizing the likelihood of accidents and operational disruptions.</w:t>
      </w:r>
    </w:p>
    <w:bookmarkEnd w:id="26"/>
    <w:bookmarkStart w:id="27" w:name="innovation-and-sustainability"/>
    <w:p>
      <w:pPr>
        <w:pStyle w:val="Heading2"/>
      </w:pPr>
      <w:r>
        <w:t xml:space="preserve">7. Innovation and Sustainability</w:t>
      </w:r>
    </w:p>
    <w:p>
      <w:pPr>
        <w:pStyle w:val="FirstParagraph"/>
      </w:pPr>
      <w:r>
        <w:t xml:space="preserve">The engineer has shown a commendable commitment to innovation and sustainability, which are increasingly important in Algiers' industrial sector. They have introduced initiatives aimed at reducing energy consumption and minimizing environmental impact, aligning with Algeria's broader sustainability goals. These efforts not only enhance the organization's reputation but also contribute to long-term operational resilience.</w:t>
      </w:r>
    </w:p>
    <w:bookmarkEnd w:id="27"/>
    <w:bookmarkStart w:id="28" w:name="areas-for-improvement"/>
    <w:p>
      <w:pPr>
        <w:pStyle w:val="Heading2"/>
      </w:pPr>
      <w:r>
        <w:t xml:space="preserve">8. Areas for Improvement</w:t>
      </w:r>
    </w:p>
    <w:p>
      <w:pPr>
        <w:pStyle w:val="FirstParagraph"/>
      </w:pPr>
      <w:r>
        <w:t xml:space="preserve">While the Industrial Engineer has performed exceptionally well, there are areas where further development could enhance their effectiveness:</w:t>
      </w:r>
    </w:p>
    <w:p>
      <w:pPr>
        <w:numPr>
          <w:ilvl w:val="0"/>
          <w:numId w:val="1002"/>
        </w:numPr>
        <w:pStyle w:val="Compact"/>
      </w:pPr>
      <w:r>
        <w:t xml:space="preserve">Expanding knowledge of emerging technologies, such as Industry 4.0 and artificial intelligence, to further optimize processes.</w:t>
      </w:r>
    </w:p>
    <w:p>
      <w:pPr>
        <w:numPr>
          <w:ilvl w:val="0"/>
          <w:numId w:val="1002"/>
        </w:numPr>
        <w:pStyle w:val="Compact"/>
      </w:pPr>
      <w:r>
        <w:t xml:space="preserve">Strengthening leadership skills to take on more strategic roles within the organization.</w:t>
      </w:r>
    </w:p>
    <w:p>
      <w:pPr>
        <w:numPr>
          <w:ilvl w:val="0"/>
          <w:numId w:val="1002"/>
        </w:numPr>
        <w:pStyle w:val="Compact"/>
      </w:pPr>
      <w:r>
        <w:t xml:space="preserve">Increasing involvement in international projects to gain exposure to global best practices.</w:t>
      </w:r>
    </w:p>
    <w:bookmarkEnd w:id="28"/>
    <w:bookmarkStart w:id="29" w:name="conclusion"/>
    <w:p>
      <w:pPr>
        <w:pStyle w:val="Heading2"/>
      </w:pPr>
      <w:r>
        <w:t xml:space="preserve">9. Conclusion</w:t>
      </w:r>
    </w:p>
    <w:p>
      <w:pPr>
        <w:pStyle w:val="FirstParagraph"/>
      </w:pPr>
      <w:r>
        <w:t xml:space="preserve">This Peer Review Report concludes that the Industrial Engineer has made significant contributions to the organization and the broader industrial landscape of Algiers, Algeria. Their technical expertise, commitment to process improvement, and collaborative approach have been instrumental in driving operational excellence. By addressing the identified areas for improvement, the engineer is well-positioned to continue their professional growth and make even greater contributions to the Algerian industrial sector.</w:t>
      </w:r>
    </w:p>
    <w:bookmarkEnd w:id="29"/>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Industrial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Industrial Engineer - Algiers, Algeria</dc:title>
  <dc:creator/>
  <dc:language>en</dc:language>
  <cp:keywords/>
  <dcterms:created xsi:type="dcterms:W3CDTF">2026-10-10T01:21:18Z</dcterms:created>
  <dcterms:modified xsi:type="dcterms:W3CDTF">2026-10-10T01:21:18Z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