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Santiago,</w:t>
      </w:r>
      <w:r>
        <w:t xml:space="preserve"> </w:t>
      </w:r>
      <w:r>
        <w:t xml:space="preserve">Chile</w:t>
      </w:r>
    </w:p>
    <w:bookmarkStart w:id="26" w:name="peer-review-report-industrial-engineer"/>
    <w:p>
      <w:pPr>
        <w:pStyle w:val="Heading1"/>
      </w:pPr>
      <w:r>
        <w:t xml:space="preserve">Peer Review Report: Industrial Engineer</w:t>
      </w:r>
    </w:p>
    <w:p>
      <w:pPr>
        <w:pStyle w:val="FirstParagraph"/>
      </w:pPr>
      <w:r>
        <w:t xml:space="preserve">Subject of Review:</w:t>
      </w:r>
      <w:r>
        <w:t xml:space="preserve"> </w:t>
      </w:r>
      <w:r>
        <w:t xml:space="preserve">[Insert Engineer Name]</w:t>
      </w:r>
    </w:p>
    <w:p>
      <w:pPr>
        <w:pStyle w:val="BodyText"/>
      </w:pPr>
      <w:r>
        <w:t xml:space="preserve">Role:</w:t>
      </w:r>
      <w:r>
        <w:t xml:space="preserve"> </w:t>
      </w:r>
      <w:r>
        <w:t xml:space="preserve">Senior Industrial Engineer</w:t>
      </w:r>
    </w:p>
    <w:p>
      <w:pPr>
        <w:pStyle w:val="BodyText"/>
      </w:pPr>
      <w:r>
        <w:t xml:space="preserve">Department:</w:t>
      </w:r>
      <w:r>
        <w:t xml:space="preserve"> </w:t>
      </w:r>
      <w:r>
        <w:t xml:space="preserve">Operations &amp; Logistics</w:t>
      </w:r>
    </w:p>
    <w:p>
      <w:pPr>
        <w:pStyle w:val="BodyText"/>
      </w:pPr>
      <w:r>
        <w:t xml:space="preserve">Location:</w:t>
      </w:r>
      <w:r>
        <w:t xml:space="preserve"> </w:t>
      </w:r>
      <w:r>
        <w:t xml:space="preserve">Santiago, Chile</w:t>
      </w:r>
    </w:p>
    <w:p>
      <w:pPr>
        <w:pStyle w:val="BodyText"/>
      </w:pPr>
      <w:r>
        <w:t xml:space="preserve">Date of Review:</w:t>
      </w:r>
      <w:r>
        <w:t xml:space="preserve"> </w:t>
      </w:r>
      <w:r>
        <w:t xml:space="preserve">[Insert Date]</w:t>
      </w:r>
    </w:p>
    <w:p>
      <w:pPr>
        <w:pStyle w:val="BodyText"/>
      </w:pPr>
      <w:r>
        <w:t xml:space="preserve">Review Period:</w:t>
      </w:r>
      <w:r>
        <w:t xml:space="preserve"> </w:t>
      </w:r>
      <w:r>
        <w:t xml:space="preserve">[Insert Start Date] to [Insert End Date]</w:t>
      </w:r>
    </w:p>
    <w:bookmarkStart w:id="20" w:name="introduction-and-context"/>
    <w:p>
      <w:pPr>
        <w:pStyle w:val="Heading2"/>
      </w:pPr>
      <w:r>
        <w:t xml:space="preserve">1. Introduction and Context</w:t>
      </w:r>
    </w:p>
    <w:p>
      <w:pPr>
        <w:pStyle w:val="FirstParagraph"/>
      </w:pPr>
      <w:r>
        <w:t xml:space="preserve">This Peer Review Report has been prepared to evaluate the professional performance, technical competencies, and operational impact of the Industrial Engineer assigned to our facility in Santiago, Chile. As the industrial landscape in Chile continues to evolve, particularly within the logistics, mining, and manufacturing sectors concentrated in the Santiago Metropolitan Region, the role of the Industrial Engineer is pivotal. This document serves as a formal assessment of how the subject has applied engineering principles to optimize processes, reduce waste, and enhance productivity within the local context.</w:t>
      </w:r>
    </w:p>
    <w:p>
      <w:pPr>
        <w:pStyle w:val="BodyText"/>
      </w:pPr>
      <w:r>
        <w:t xml:space="preserve">The review focuses on the engineer's ability to navigate the specific challenges of the Chilean market, including regulatory compliance, supply chain dynamics in Santiago, and the integration of lean methodologies into a culturally diverse workforce. The objective is to provide a comprehensive analysis that supports professional development and organizational growth.</w:t>
      </w:r>
    </w:p>
    <w:bookmarkEnd w:id="20"/>
    <w:bookmarkStart w:id="21" w:name="Xd7d6f3fae4c5b076c47598bd2c72d307301e1e3"/>
    <w:p>
      <w:pPr>
        <w:pStyle w:val="Heading2"/>
      </w:pPr>
      <w:r>
        <w:t xml:space="preserve">2. Technical Competency and Process Optimization</w:t>
      </w:r>
    </w:p>
    <w:p>
      <w:pPr>
        <w:pStyle w:val="FirstParagraph"/>
      </w:pPr>
      <w:r>
        <w:t xml:space="preserve">The Industrial Engineer has demonstrated a robust command of core engineering disciplines, specifically in the areas of operations research, quality control, and systems engineering. During the review period, the subject successfully led several initiatives aimed at streamlining production workflows. Notably, the implementation of a new inventory management system significantly reduced holding costs, a critical factor given the fluctuating import/export tariffs often encountered in Chilean trade.</w:t>
      </w:r>
    </w:p>
    <w:p>
      <w:pPr>
        <w:pStyle w:val="BodyText"/>
      </w:pPr>
      <w:r>
        <w:t xml:space="preserve">The engineer's proficiency in utilizing simulation software to model production lines was evident. By accurately predicting bottlenecks before they occurred, the subject allowed the management team in Santiago to make data-driven decisions regarding resource allocation. This proactive approach aligns with the high standards expected of industrial professionals in Chile's competitive economic environment. Furthermore, the application of Six Sigma methodologies resulted in a measurable decrease in defect rates, directly contributing to the company's reputation for quality in the local market.</w:t>
      </w:r>
    </w:p>
    <w:bookmarkEnd w:id="21"/>
    <w:bookmarkStart w:id="22" w:name="X0d5476620d3f4f1bad8e92dca80a00971d5529d"/>
    <w:p>
      <w:pPr>
        <w:pStyle w:val="Heading2"/>
      </w:pPr>
      <w:r>
        <w:t xml:space="preserve">3. Adaptability to the Chilean Operational Environment</w:t>
      </w:r>
    </w:p>
    <w:p>
      <w:pPr>
        <w:pStyle w:val="FirstParagraph"/>
      </w:pPr>
      <w:r>
        <w:t xml:space="preserve">A critical aspect of this review is the engineer's adaptability to the specific operational environment of Santiago, Chile. The subject has shown a deep understanding of local labor laws and safety regulations, ensuring that all process improvements remained compliant with Chilean legal standards. This is particularly important in an industry where safety is paramount.</w:t>
      </w:r>
    </w:p>
    <w:p>
      <w:pPr>
        <w:pStyle w:val="BodyText"/>
      </w:pPr>
      <w:r>
        <w:t xml:space="preserve">Moreover, the Industrial Engineer has effectively managed the complexities of the local supply chain. Santiago serves as the logistical hub for the country, and the subject's ability to coordinate with local vendors and transport providers has minimized downtime. The engineer demonstrated cultural intelligence by fostering strong relationships with local stakeholders, ensuring that technical solutions were not only efficient but also socially acceptable and sustainable within the Chilean context.</w:t>
      </w:r>
    </w:p>
    <w:bookmarkEnd w:id="22"/>
    <w:bookmarkStart w:id="23" w:name="leadership-and-team-collaboration"/>
    <w:p>
      <w:pPr>
        <w:pStyle w:val="Heading2"/>
      </w:pPr>
      <w:r>
        <w:t xml:space="preserve">4. Leadership and Team Collaboration</w:t>
      </w:r>
    </w:p>
    <w:p>
      <w:pPr>
        <w:pStyle w:val="FirstParagraph"/>
      </w:pPr>
      <w:r>
        <w:t xml:space="preserve">Beyond technical skills, the Industrial Engineer has exhibited strong leadership qualities. The subject has successfully guided cross-functional teams, bridging the gap between technical requirements and operational realities. In the collaborative culture prevalent in Santiago's corporate sector, the engineer's ability to communicate complex data to non-technical stakeholders has been invaluable.</w:t>
      </w:r>
    </w:p>
    <w:p>
      <w:pPr>
        <w:pStyle w:val="BodyText"/>
      </w:pPr>
      <w:r>
        <w:t xml:space="preserve">The subject has also taken on a mentorship role, training junior staff in lean manufacturing principles. This investment in human capital has created a more skilled workforce capable of sustaining the improvements implemented. The engineer's approach to conflict resolution and team motivation has contributed to a positive work environment, which is essential for maintaining high productivity levels.</w:t>
      </w:r>
    </w:p>
    <w:bookmarkEnd w:id="23"/>
    <w:bookmarkStart w:id="24" w:name="areas-for-improvement"/>
    <w:p>
      <w:pPr>
        <w:pStyle w:val="Heading2"/>
      </w:pPr>
      <w:r>
        <w:t xml:space="preserve">5. Areas for Improvement</w:t>
      </w:r>
    </w:p>
    <w:p>
      <w:pPr>
        <w:pStyle w:val="FirstParagraph"/>
      </w:pPr>
      <w:r>
        <w:t xml:space="preserve">While the performance has been largely exemplary, there are areas where further development is recommended. The Industrial Engineer should focus on enhancing digital transformation skills, particularly in the adoption of Industry 4.0 technologies. As Chile moves towards a more digitized industrial sector, proficiency in IoT and advanced data analytics will be crucial.</w:t>
      </w:r>
    </w:p>
    <w:p>
      <w:pPr>
        <w:pStyle w:val="BodyText"/>
      </w:pPr>
      <w:r>
        <w:t xml:space="preserve">Additionally, while local knowledge is strong, expanding the perspective to include international best practices could further elevate the engineer's contributions. Engaging more with global industrial networks could bring innovative ideas back to the Santiago operations, keeping the company at the forefront of the industry.</w:t>
      </w:r>
    </w:p>
    <w:bookmarkEnd w:id="24"/>
    <w:bookmarkStart w:id="25" w:name="conclusion"/>
    <w:p>
      <w:pPr>
        <w:pStyle w:val="Heading2"/>
      </w:pPr>
      <w:r>
        <w:t xml:space="preserve">6. Conclusion</w:t>
      </w:r>
    </w:p>
    <w:p>
      <w:pPr>
        <w:pStyle w:val="FirstParagraph"/>
      </w:pPr>
      <w:r>
        <w:t xml:space="preserve">In conclusion, this Peer Review Report affirms that the Industrial Engineer has performed at a high level of professionalism and technical excellence. The subject's contributions have had a tangible positive impact on the efficiency and profitability of our operations in Santiago, Chile. The combination of strong engineering fundamentals, adaptability to the local market, and effective leadership makes this individual a valuable asset to the organization. We recommend continued support for their professional development and consider them ready for increased responsibilities within the company.</w:t>
      </w:r>
    </w:p>
    <w:p>
      <w:pPr>
        <w:pStyle w:val="BodyText"/>
      </w:pPr>
      <w:r>
        <w:rPr>
          <w:bCs/>
          <w:b/>
        </w:rPr>
        <w:t xml:space="preserve">Reviewed By:</w:t>
      </w:r>
    </w:p>
    <w:p>
      <w:pPr>
        <w:pStyle w:val="BodyText"/>
      </w:pPr>
      <w:r>
        <w:t xml:space="preserve">[Reviewer Name]</w:t>
      </w:r>
    </w:p>
    <w:p>
      <w:pPr>
        <w:pStyle w:val="BodyText"/>
      </w:pPr>
      <w:r>
        <w:t xml:space="preserve">[Reviewer Title]</w:t>
      </w:r>
    </w:p>
    <w:p>
      <w:pPr>
        <w:pStyle w:val="BodyText"/>
      </w:pPr>
      <w:r>
        <w:rPr>
          <w:bCs/>
          <w:b/>
        </w:rPr>
        <w:t xml:space="preserve">Approved By:</w:t>
      </w:r>
    </w:p>
    <w:p>
      <w:pPr>
        <w:pStyle w:val="BodyText"/>
      </w:pPr>
      <w:r>
        <w:t xml:space="preserve">[Approver Name]</w:t>
      </w:r>
    </w:p>
    <w:p>
      <w:pPr>
        <w:pStyle w:val="BodyText"/>
      </w:pPr>
      <w:r>
        <w:t xml:space="preserve">[Approver Title]</w:t>
      </w:r>
    </w:p>
    <w:p>
      <w:pPr>
        <w:pStyle w:val="BodyText"/>
      </w:pPr>
      <w:r>
        <w:t xml:space="preserve">Confidential Document - Internal Use Only | Prepared for Operations in Santiago, Chile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Santiago, Chile</dc:title>
  <dc:creator/>
  <dc:language>en</dc:language>
  <cp:keywords/>
  <dcterms:created xsi:type="dcterms:W3CDTF">2026-10-10T02:44:05Z</dcterms:created>
  <dcterms:modified xsi:type="dcterms:W3CDTF">2026-10-10T02:44:05Z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