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India</w:t>
      </w:r>
      <w:r>
        <w:t xml:space="preserve"> </w:t>
      </w:r>
      <w:r>
        <w:t xml:space="preserve">Bangalore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Industrial Engineer Performance Evaluation</w:t>
      </w:r>
    </w:p>
    <w:p>
      <w:pPr>
        <w:pStyle w:val="BodyText"/>
      </w:pPr>
      <w:r>
        <w:rPr>
          <w:bCs/>
          <w:b/>
        </w:rPr>
        <w:t xml:space="preserve">Location:</w:t>
      </w:r>
      <w:r>
        <w:t xml:space="preserve"> </w:t>
      </w:r>
      <w:r>
        <w:t xml:space="preserve">India Bangalore</w:t>
      </w:r>
    </w:p>
    <w:p>
      <w:pPr>
        <w:pStyle w:val="BodyText"/>
      </w:pPr>
      <w:r>
        <w:rPr>
          <w:bCs/>
          <w:b/>
        </w:rPr>
        <w:t xml:space="preserve">Date:</w:t>
      </w:r>
      <w:r>
        <w:t xml:space="preserve"> </w:t>
      </w:r>
      <w:r>
        <w:t xml:space="preserve">October 15, 2023</w:t>
      </w:r>
    </w:p>
    <w:p>
      <w:pPr>
        <w:pStyle w:val="BodyText"/>
      </w:pPr>
      <w:r>
        <w:rPr>
          <w:bCs/>
          <w:b/>
        </w:rPr>
        <w:t xml:space="preserve">Reviewer:</w:t>
      </w:r>
      <w:r>
        <w:t xml:space="preserve"> </w:t>
      </w:r>
      <w:r>
        <w:t xml:space="preserve">Senior Operations Manager</w:t>
      </w:r>
    </w:p>
    <w:bookmarkEnd w:id="20"/>
    <w:bookmarkStart w:id="21" w:name="introduction"/>
    <w:p>
      <w:pPr>
        <w:pStyle w:val="Heading2"/>
      </w:pPr>
      <w:r>
        <w:t xml:space="preserve">1. Introduction</w:t>
      </w:r>
    </w:p>
    <w:p>
      <w:pPr>
        <w:pStyle w:val="FirstParagraph"/>
      </w:pPr>
      <w:r>
        <w:t xml:space="preserve">This Peer Review Report is designed to evaluate the performance, contributions, and professional growth of an Industrial Engineer working within the dynamic industrial landscape of India Bangalore. The purpose of this review is to provide constructive feedback, identify areas of excellence, and outline opportunities for improvement. The review considers the unique challenges and opportunities presented by the Bangalore region, known for its rapid industrialization, technological advancements, and competitive business environment.</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and application of industrial engineering principles.</w:t>
      </w:r>
    </w:p>
    <w:p>
      <w:pPr>
        <w:numPr>
          <w:ilvl w:val="0"/>
          <w:numId w:val="1001"/>
        </w:numPr>
        <w:pStyle w:val="Compact"/>
      </w:pPr>
      <w:r>
        <w:t xml:space="preserve">Project management and execution capabilities.</w:t>
      </w:r>
    </w:p>
    <w:p>
      <w:pPr>
        <w:numPr>
          <w:ilvl w:val="0"/>
          <w:numId w:val="1001"/>
        </w:numPr>
        <w:pStyle w:val="Compact"/>
      </w:pPr>
      <w:r>
        <w:t xml:space="preserve">Collaboration and communication within cross-functional teams.</w:t>
      </w:r>
    </w:p>
    <w:p>
      <w:pPr>
        <w:numPr>
          <w:ilvl w:val="0"/>
          <w:numId w:val="1001"/>
        </w:numPr>
        <w:pStyle w:val="Compact"/>
      </w:pPr>
      <w:r>
        <w:t xml:space="preserve">Adaptability to the local industrial context in India Bangalore.</w:t>
      </w:r>
    </w:p>
    <w:p>
      <w:pPr>
        <w:numPr>
          <w:ilvl w:val="0"/>
          <w:numId w:val="1001"/>
        </w:numPr>
        <w:pStyle w:val="Compact"/>
      </w:pPr>
      <w:r>
        <w:t xml:space="preserve">Commitment to continuous improvement and innovation.</w:t>
      </w:r>
    </w:p>
    <w:bookmarkEnd w:id="22"/>
    <w:bookmarkStart w:id="23" w:name="technical-proficiency"/>
    <w:p>
      <w:pPr>
        <w:pStyle w:val="Heading2"/>
      </w:pPr>
      <w:r>
        <w:t xml:space="preserve">3. Technical Proficiency</w:t>
      </w:r>
    </w:p>
    <w:p>
      <w:pPr>
        <w:pStyle w:val="FirstParagraph"/>
      </w:pPr>
      <w:r>
        <w:t xml:space="preserve">The Industrial Engineer has demonstrated a strong command of core industrial engineering concepts, including process optimization, lean manufacturing, and quality control. Their ability to analyze complex systems and implement data-driven solutions has significantly contributed to operational efficiency. In the context of India Bangalore, where industries are increasingly adopting Industry 4.0 technologies, the engineer has shown proficiency in utilizing advanced tools such as simulation software, IoT-enabled monitoring systems, and predictive analytics.</w:t>
      </w:r>
    </w:p>
    <w:p>
      <w:pPr>
        <w:pStyle w:val="BodyText"/>
      </w:pPr>
      <w:r>
        <w:t xml:space="preserve">Notably, the engineer’s work on streamlining production workflows has resulted in a measurable reduction in cycle times and waste. This aligns with the broader goals of enhancing competitiveness in the Bangalore industrial sector, which is characterized by high demand for cost-effective and sustainable manufacturing practices.</w:t>
      </w:r>
    </w:p>
    <w:bookmarkEnd w:id="23"/>
    <w:bookmarkStart w:id="24" w:name="project-management-and-execution"/>
    <w:p>
      <w:pPr>
        <w:pStyle w:val="Heading2"/>
      </w:pPr>
      <w:r>
        <w:t xml:space="preserve">4. Project Management and Execution</w:t>
      </w:r>
    </w:p>
    <w:p>
      <w:pPr>
        <w:pStyle w:val="FirstParagraph"/>
      </w:pPr>
      <w:r>
        <w:t xml:space="preserve">The Industrial Engineer has exhibited strong project management skills, successfully leading multiple initiatives from conception to completion. Their ability to prioritize tasks, allocate resources efficiently, and meet deadlines has been commendable. In the fast-paced environment of India Bangalore, where projects often involve tight timelines and diverse stakeholders, the engineer’s organizational skills have been instrumental in ensuring project success.</w:t>
      </w:r>
    </w:p>
    <w:p>
      <w:pPr>
        <w:pStyle w:val="BodyText"/>
      </w:pPr>
      <w:r>
        <w:t xml:space="preserve">One notable achievement was the implementation of a new inventory management system that reduced stockouts by 20%. This project required close collaboration with suppliers, IT teams, and warehouse staff, showcasing the engineer’s ability to manage complex, multi-disciplinary projects effectively.</w:t>
      </w:r>
    </w:p>
    <w:bookmarkEnd w:id="24"/>
    <w:bookmarkStart w:id="25" w:name="collaboration-and-communication"/>
    <w:p>
      <w:pPr>
        <w:pStyle w:val="Heading2"/>
      </w:pPr>
      <w:r>
        <w:t xml:space="preserve">5. Collaboration and Communication</w:t>
      </w:r>
    </w:p>
    <w:p>
      <w:pPr>
        <w:pStyle w:val="FirstParagraph"/>
      </w:pPr>
      <w:r>
        <w:t xml:space="preserve">Effective collaboration and communication are critical for an Industrial Engineer, especially in a diverse and multicultural hub like India Bangalore. The engineer has consistently demonstrated strong interpersonal skills, fostering positive relationships with colleagues, supervisors, and external partners. Their ability to articulate technical concepts in clear, non-technical language has facilitated better understanding and alignment across teams.</w:t>
      </w:r>
    </w:p>
    <w:p>
      <w:pPr>
        <w:pStyle w:val="BodyText"/>
      </w:pPr>
      <w:r>
        <w:t xml:space="preserve">Furthermore, the engineer has actively participated in cross-functional meetings, contributing valuable insights and encouraging open dialogue. This collaborative approach has not only enhanced team cohesion but also led to more innovative solutions to operational challenges.</w:t>
      </w:r>
    </w:p>
    <w:bookmarkEnd w:id="25"/>
    <w:bookmarkStart w:id="26" w:name="adaptability-to-local-context"/>
    <w:p>
      <w:pPr>
        <w:pStyle w:val="Heading2"/>
      </w:pPr>
      <w:r>
        <w:t xml:space="preserve">6. Adaptability to Local Context</w:t>
      </w:r>
    </w:p>
    <w:p>
      <w:pPr>
        <w:pStyle w:val="FirstParagraph"/>
      </w:pPr>
      <w:r>
        <w:t xml:space="preserve">India Bangalore presents a unique industrial environment characterized by rapid technological adoption, regulatory complexities, and a highly competitive talent market. The Industrial Engineer has shown remarkable adaptability to this context, staying abreast of local regulations, industry trends, and best practices. Their willingness to embrace new technologies and methodologies has positioned them as a forward-thinking professional capable of driving change in a dynamic setting.</w:t>
      </w:r>
    </w:p>
    <w:p>
      <w:pPr>
        <w:pStyle w:val="BodyText"/>
      </w:pPr>
      <w:r>
        <w:t xml:space="preserve">Additionally, the engineer has demonstrated cultural sensitivity and awareness, which is essential for working effectively in a diverse workforce. This has been particularly evident in their interactions with local vendors and community stakeholders, where they have built trust and fostered mutually beneficial relationships.</w:t>
      </w:r>
    </w:p>
    <w:bookmarkEnd w:id="26"/>
    <w:bookmarkStart w:id="27" w:name="areas-for-improvement"/>
    <w:p>
      <w:pPr>
        <w:pStyle w:val="Heading2"/>
      </w:pPr>
      <w:r>
        <w:t xml:space="preserve">7. Areas for Improvement</w:t>
      </w:r>
    </w:p>
    <w:p>
      <w:pPr>
        <w:pStyle w:val="FirstParagraph"/>
      </w:pPr>
      <w:r>
        <w:t xml:space="preserve">While the Industrial Engineer has performed exceptionally well, there are areas where further development could enhance their effectiveness:</w:t>
      </w:r>
    </w:p>
    <w:p>
      <w:pPr>
        <w:numPr>
          <w:ilvl w:val="0"/>
          <w:numId w:val="1002"/>
        </w:numPr>
        <w:pStyle w:val="Compact"/>
      </w:pPr>
      <w:r>
        <w:rPr>
          <w:bCs/>
          <w:b/>
        </w:rPr>
        <w:t xml:space="preserve">Advanced Data Analytics:</w:t>
      </w:r>
      <w:r>
        <w:t xml:space="preserve"> </w:t>
      </w:r>
      <w:r>
        <w:t xml:space="preserve">While proficient in current tools, deeper expertise in advanced analytics and machine learning could further optimize decision-making processes.</w:t>
      </w:r>
    </w:p>
    <w:p>
      <w:pPr>
        <w:numPr>
          <w:ilvl w:val="0"/>
          <w:numId w:val="1002"/>
        </w:numPr>
        <w:pStyle w:val="Compact"/>
      </w:pPr>
      <w:r>
        <w:rPr>
          <w:bCs/>
          <w:b/>
        </w:rPr>
        <w:t xml:space="preserve">Leadership Skills:</w:t>
      </w:r>
      <w:r>
        <w:t xml:space="preserve"> </w:t>
      </w:r>
      <w:r>
        <w:t xml:space="preserve">As the engineer takes on more complex projects, developing stronger leadership and mentoring skills will be crucial for guiding junior team members.</w:t>
      </w:r>
    </w:p>
    <w:p>
      <w:pPr>
        <w:numPr>
          <w:ilvl w:val="0"/>
          <w:numId w:val="1002"/>
        </w:numPr>
        <w:pStyle w:val="Compact"/>
      </w:pPr>
      <w:r>
        <w:rPr>
          <w:bCs/>
          <w:b/>
        </w:rPr>
        <w:t xml:space="preserve">Regulatory Knowledge:</w:t>
      </w:r>
      <w:r>
        <w:t xml:space="preserve"> </w:t>
      </w:r>
      <w:r>
        <w:t xml:space="preserve">A more comprehensive understanding of local and national regulations could help mitigate risks and ensure compliance in future projects.</w:t>
      </w:r>
    </w:p>
    <w:bookmarkEnd w:id="27"/>
    <w:bookmarkStart w:id="28" w:name="conclusion"/>
    <w:p>
      <w:pPr>
        <w:pStyle w:val="Heading2"/>
      </w:pPr>
      <w:r>
        <w:t xml:space="preserve">8. Conclusion</w:t>
      </w:r>
    </w:p>
    <w:p>
      <w:pPr>
        <w:pStyle w:val="FirstParagraph"/>
      </w:pPr>
      <w:r>
        <w:t xml:space="preserve">In conclusion, this Peer Review Report highlights the significant contributions and professional growth of the Industrial Engineer within the vibrant industrial ecosystem of India Bangalore. Their technical expertise, project management skills, and collaborative approach have made them a valuable asset to the organization. By addressing the identified areas for improvement, the engineer is well-positioned to continue excelling and driving innovation in the years to come.</w:t>
      </w:r>
    </w:p>
    <w:p>
      <w:pPr>
        <w:pStyle w:val="BodyText"/>
      </w:pPr>
      <w:r>
        <w:t xml:space="preserve">This report serves as a foundation for ongoing professional development and reinforces the importance of continuous learning and adaptation in the ever-evolving industrial landscape of India Bangalore.</w:t>
      </w:r>
    </w:p>
    <w:bookmarkEnd w:id="28"/>
    <w:bookmarkStart w:id="29" w:name="recommendations"/>
    <w:p>
      <w:pPr>
        <w:pStyle w:val="Heading2"/>
      </w:pPr>
      <w:r>
        <w:t xml:space="preserve">9. Recommendations</w:t>
      </w:r>
    </w:p>
    <w:p>
      <w:pPr>
        <w:numPr>
          <w:ilvl w:val="0"/>
          <w:numId w:val="1003"/>
        </w:numPr>
        <w:pStyle w:val="Compact"/>
      </w:pPr>
      <w:r>
        <w:t xml:space="preserve">Enroll in advanced training programs focused on data analytics and machine learning.</w:t>
      </w:r>
    </w:p>
    <w:p>
      <w:pPr>
        <w:numPr>
          <w:ilvl w:val="0"/>
          <w:numId w:val="1003"/>
        </w:numPr>
        <w:pStyle w:val="Compact"/>
      </w:pPr>
      <w:r>
        <w:t xml:space="preserve">Participate in leadership development workshops to enhance mentoring and team management skills.</w:t>
      </w:r>
    </w:p>
    <w:p>
      <w:pPr>
        <w:numPr>
          <w:ilvl w:val="0"/>
          <w:numId w:val="1003"/>
        </w:numPr>
        <w:pStyle w:val="Compact"/>
      </w:pPr>
      <w:r>
        <w:t xml:space="preserve">Engage with local industry associations to stay updated on regulatory changes and emerging trends.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India Bangalore</dc:title>
  <dc:creator/>
  <dc:language>en</dc:language>
  <cp:keywords/>
  <dcterms:created xsi:type="dcterms:W3CDTF">2026-10-10T04:14:45Z</dcterms:created>
  <dcterms:modified xsi:type="dcterms:W3CDTF">2026-10-10T04:14:45Z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