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collaborative contributions of an Industrial Engineer based in Zurich, Switzerland. The purpose of this review is to provide a comprehensive assessment of the engineer's work within the context of Swiss industrial standards, focusing on efficiency, innovation, and adherence to local regulatory requirements. This document aims to highlight strengths, areas for improvement, and recommendations for future development.</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Engineer</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Industrial Engineer</w:t>
            </w:r>
          </w:p>
        </w:tc>
      </w:tr>
      <w:tr>
        <w:tc>
          <w:tcPr/>
          <w:p>
            <w:pPr>
              <w:pStyle w:val="Compact"/>
              <w:jc w:val="left"/>
            </w:pPr>
            <w:r>
              <w:t xml:space="preserve">Department</w:t>
            </w:r>
          </w:p>
        </w:tc>
        <w:tc>
          <w:tcPr/>
          <w:p>
            <w:pPr>
              <w:pStyle w:val="Compact"/>
              <w:jc w:val="left"/>
            </w:pPr>
            <w:r>
              <w:t xml:space="preserve">Operations and Process Optimization</w:t>
            </w:r>
          </w:p>
        </w:tc>
      </w:tr>
      <w:tr>
        <w:tc>
          <w:tcPr/>
          <w:p>
            <w:pPr>
              <w:pStyle w:val="Compact"/>
              <w:jc w:val="left"/>
            </w:pPr>
            <w:r>
              <w:t xml:space="preserve">Location</w:t>
            </w:r>
          </w:p>
        </w:tc>
        <w:tc>
          <w:tcPr/>
          <w:p>
            <w:pPr>
              <w:pStyle w:val="Compact"/>
              <w:jc w:val="left"/>
            </w:pPr>
            <w:r>
              <w:t xml:space="preserve">Zurich, Switzerland</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Reviewer(s)</w:t>
            </w:r>
          </w:p>
        </w:tc>
        <w:tc>
          <w:tcPr/>
          <w:p>
            <w:pPr>
              <w:pStyle w:val="Compact"/>
              <w:jc w:val="left"/>
            </w:pPr>
            <w:r>
              <w:t xml:space="preserve">[Reviewer Names]</w:t>
            </w:r>
          </w:p>
        </w:tc>
      </w:tr>
    </w:tbl>
    <w:bookmarkEnd w:id="22"/>
    <w:bookmarkStart w:id="23" w:name="technical-competencies"/>
    <w:p>
      <w:pPr>
        <w:pStyle w:val="Heading2"/>
      </w:pPr>
      <w:r>
        <w:t xml:space="preserve">3. Technical Competencies</w:t>
      </w:r>
    </w:p>
    <w:p>
      <w:pPr>
        <w:pStyle w:val="FirstParagraph"/>
      </w:pPr>
      <w:r>
        <w:t xml:space="preserve">The Industrial Engineer demonstrated a strong command of core technical skills essential for optimizing processes and improving operational efficiency. Key areas of expertise include:</w:t>
      </w:r>
    </w:p>
    <w:p>
      <w:pPr>
        <w:numPr>
          <w:ilvl w:val="0"/>
          <w:numId w:val="1001"/>
        </w:numPr>
        <w:pStyle w:val="Compact"/>
      </w:pPr>
      <w:r>
        <w:rPr>
          <w:bCs/>
          <w:b/>
        </w:rPr>
        <w:t xml:space="preserve">Process Optimization:</w:t>
      </w:r>
      <w:r>
        <w:t xml:space="preserve"> </w:t>
      </w:r>
      <w:r>
        <w:t xml:space="preserve">The engineer successfully implemented lean manufacturing principles, reducing waste by 15% in production lines located in Zurich. This aligns with Switzerland's emphasis on sustainability and resource efficiency.</w:t>
      </w:r>
    </w:p>
    <w:p>
      <w:pPr>
        <w:numPr>
          <w:ilvl w:val="0"/>
          <w:numId w:val="1001"/>
        </w:numPr>
        <w:pStyle w:val="Compact"/>
      </w:pPr>
      <w:r>
        <w:rPr>
          <w:bCs/>
          <w:b/>
        </w:rPr>
        <w:t xml:space="preserve">Data Analysis:</w:t>
      </w:r>
      <w:r>
        <w:t xml:space="preserve"> </w:t>
      </w:r>
      <w:r>
        <w:t xml:space="preserve">Proficient use of statistical tools and software (e.g., Minitab, Excel) to analyze production data and identify bottlenecks. The engineer's ability to interpret complex datasets contributed to informed decision-making.</w:t>
      </w:r>
    </w:p>
    <w:p>
      <w:pPr>
        <w:numPr>
          <w:ilvl w:val="0"/>
          <w:numId w:val="1001"/>
        </w:numPr>
        <w:pStyle w:val="Compact"/>
      </w:pPr>
      <w:r>
        <w:rPr>
          <w:bCs/>
          <w:b/>
        </w:rPr>
        <w:t xml:space="preserve">Project Management:</w:t>
      </w:r>
      <w:r>
        <w:t xml:space="preserve"> </w:t>
      </w:r>
      <w:r>
        <w:t xml:space="preserve">Led multiple cross-functional projects, ensuring timely delivery while adhering to Swiss quality standards (e.g., ISO 9001). Effective coordination with stakeholders across departments was noted.</w:t>
      </w:r>
    </w:p>
    <w:p>
      <w:pPr>
        <w:numPr>
          <w:ilvl w:val="0"/>
          <w:numId w:val="1001"/>
        </w:numPr>
        <w:pStyle w:val="Compact"/>
      </w:pPr>
      <w:r>
        <w:rPr>
          <w:bCs/>
          <w:b/>
        </w:rPr>
        <w:t xml:space="preserve">Automation and Technology Integration:</w:t>
      </w:r>
      <w:r>
        <w:t xml:space="preserve"> </w:t>
      </w:r>
      <w:r>
        <w:t xml:space="preserve">Played a pivotal role in integrating automation technologies into existing workflows, enhancing productivity without compromising safety—a critical consideration in Zurich's highly regulated industrial environment.</w:t>
      </w:r>
    </w:p>
    <w:bookmarkEnd w:id="23"/>
    <w:bookmarkStart w:id="24" w:name="collaboration-and-communication"/>
    <w:p>
      <w:pPr>
        <w:pStyle w:val="Heading2"/>
      </w:pPr>
      <w:r>
        <w:t xml:space="preserve">4. Collaboration and Communication</w:t>
      </w:r>
    </w:p>
    <w:p>
      <w:pPr>
        <w:pStyle w:val="FirstParagraph"/>
      </w:pPr>
      <w:r>
        <w:t xml:space="preserve">Effective collaboration is vital in Zurich's multicultural and multilingual workplace. The Industrial Engineer exhibited excellent communication skills, fostering positive relationships with colleagues, supervisors, and external partners. Notable achievements include:</w:t>
      </w:r>
    </w:p>
    <w:p>
      <w:pPr>
        <w:numPr>
          <w:ilvl w:val="0"/>
          <w:numId w:val="1002"/>
        </w:numPr>
        <w:pStyle w:val="Compact"/>
      </w:pPr>
      <w:r>
        <w:t xml:space="preserve">Facilitating workshops to train team members on new methodologies, promoting knowledge sharing and continuous improvement.</w:t>
      </w:r>
    </w:p>
    <w:p>
      <w:pPr>
        <w:numPr>
          <w:ilvl w:val="0"/>
          <w:numId w:val="1002"/>
        </w:numPr>
        <w:pStyle w:val="Compact"/>
      </w:pPr>
      <w:r>
        <w:t xml:space="preserve">Actively participating in interdisciplinary meetings, providing valuable insights that bridged gaps between engineering, operations, and management teams.</w:t>
      </w:r>
    </w:p>
    <w:p>
      <w:pPr>
        <w:numPr>
          <w:ilvl w:val="0"/>
          <w:numId w:val="1002"/>
        </w:numPr>
        <w:pStyle w:val="Compact"/>
      </w:pPr>
      <w:r>
        <w:t xml:space="preserve">Demonstrating cultural sensitivity and adaptability, which is particularly important in Switzerland's diverse professional landscape.</w:t>
      </w:r>
    </w:p>
    <w:bookmarkEnd w:id="24"/>
    <w:bookmarkStart w:id="25" w:name="X94e18b44d8478c12298e12e7aae97b43d837d86"/>
    <w:p>
      <w:pPr>
        <w:pStyle w:val="Heading2"/>
      </w:pPr>
      <w:r>
        <w:t xml:space="preserve">5. Adherence to Swiss Standards and Regulations</w:t>
      </w:r>
    </w:p>
    <w:p>
      <w:pPr>
        <w:pStyle w:val="FirstParagraph"/>
      </w:pPr>
      <w:r>
        <w:t xml:space="preserve">Switzerland places significant emphasis on compliance with national and international standards. The Industrial Engineer consistently ensured that all processes and projects met or exceeded these requirements. Specific examples include:</w:t>
      </w:r>
    </w:p>
    <w:p>
      <w:pPr>
        <w:numPr>
          <w:ilvl w:val="0"/>
          <w:numId w:val="1003"/>
        </w:numPr>
        <w:pStyle w:val="Compact"/>
      </w:pPr>
      <w:r>
        <w:t xml:space="preserve">Implementing energy-efficient solutions in line with Switzerland's environmental policies.</w:t>
      </w:r>
    </w:p>
    <w:p>
      <w:pPr>
        <w:numPr>
          <w:ilvl w:val="0"/>
          <w:numId w:val="1003"/>
        </w:numPr>
        <w:pStyle w:val="Compact"/>
      </w:pPr>
      <w:r>
        <w:t xml:space="preserve">Maintaining strict adherence to occupational health and safety regulations, contributing to a zero-accident record during the review period.</w:t>
      </w:r>
    </w:p>
    <w:p>
      <w:pPr>
        <w:numPr>
          <w:ilvl w:val="0"/>
          <w:numId w:val="1003"/>
        </w:numPr>
        <w:pStyle w:val="Compact"/>
      </w:pPr>
      <w:r>
        <w:t xml:space="preserve">Ensuring transparency and accountability in reporting, reflecting Zurich's reputation for ethical business practices.</w:t>
      </w:r>
    </w:p>
    <w:bookmarkEnd w:id="25"/>
    <w:bookmarkStart w:id="26" w:name="areas-for-improvement"/>
    <w:p>
      <w:pPr>
        <w:pStyle w:val="Heading2"/>
      </w:pPr>
      <w:r>
        <w:t xml:space="preserve">6. Areas for Improvement</w:t>
      </w:r>
    </w:p>
    <w:p>
      <w:pPr>
        <w:pStyle w:val="FirstParagraph"/>
      </w:pPr>
      <w:r>
        <w:t xml:space="preserve">While the Industrial Engineer has performed exceptionally well, there are opportunities for further growth:</w:t>
      </w:r>
    </w:p>
    <w:p>
      <w:pPr>
        <w:numPr>
          <w:ilvl w:val="0"/>
          <w:numId w:val="1004"/>
        </w:numPr>
        <w:pStyle w:val="Compact"/>
      </w:pPr>
      <w:r>
        <w:rPr>
          <w:bCs/>
          <w:b/>
        </w:rPr>
        <w:t xml:space="preserve">Advanced Analytics:</w:t>
      </w:r>
      <w:r>
        <w:t xml:space="preserve"> </w:t>
      </w:r>
      <w:r>
        <w:t xml:space="preserve">Expanding proficiency in predictive analytics and machine learning could enhance the engineer's ability to anticipate future challenges and optimize processes proactively.</w:t>
      </w:r>
    </w:p>
    <w:p>
      <w:pPr>
        <w:numPr>
          <w:ilvl w:val="0"/>
          <w:numId w:val="1004"/>
        </w:numPr>
        <w:pStyle w:val="Compact"/>
      </w:pPr>
      <w:r>
        <w:rPr>
          <w:bCs/>
          <w:b/>
        </w:rPr>
        <w:t xml:space="preserve">Leadership Development:</w:t>
      </w:r>
      <w:r>
        <w:t xml:space="preserve"> </w:t>
      </w:r>
      <w:r>
        <w:t xml:space="preserve">Taking on more leadership roles in large-scale projects would help build managerial skills and prepare the engineer for senior positions.</w:t>
      </w:r>
    </w:p>
    <w:p>
      <w:pPr>
        <w:numPr>
          <w:ilvl w:val="0"/>
          <w:numId w:val="1004"/>
        </w:numPr>
        <w:pStyle w:val="Compact"/>
      </w:pPr>
      <w:r>
        <w:rPr>
          <w:bCs/>
          <w:b/>
        </w:rPr>
        <w:t xml:space="preserve">Language Skills:</w:t>
      </w:r>
      <w:r>
        <w:t xml:space="preserve"> </w:t>
      </w:r>
      <w:r>
        <w:t xml:space="preserve">Although English is widely spoken in Zurich, improving German language proficiency could facilitate deeper engagement with local teams and clients.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5"/>
        </w:numPr>
        <w:pStyle w:val="Compact"/>
      </w:pPr>
      <w:r>
        <w:t xml:space="preserve">Enroll in advanced training programs focused on data science and artificial intelligence applications in industrial engineering.</w:t>
      </w:r>
    </w:p>
    <w:p>
      <w:pPr>
        <w:numPr>
          <w:ilvl w:val="0"/>
          <w:numId w:val="1005"/>
        </w:numPr>
        <w:pStyle w:val="Compact"/>
      </w:pPr>
      <w:r>
        <w:t xml:space="preserve">Seek mentorship from senior leaders to develop strategic thinking and leadership capabilities.</w:t>
      </w:r>
    </w:p>
    <w:p>
      <w:pPr>
        <w:numPr>
          <w:ilvl w:val="0"/>
          <w:numId w:val="1005"/>
        </w:numPr>
        <w:pStyle w:val="Compact"/>
      </w:pPr>
      <w:r>
        <w:t xml:space="preserve">Participate in language courses to improve German communication skills, thereby strengthening ties within the Zurich community.</w:t>
      </w:r>
    </w:p>
    <w:p>
      <w:pPr>
        <w:numPr>
          <w:ilvl w:val="0"/>
          <w:numId w:val="1005"/>
        </w:numPr>
        <w:pStyle w:val="Compact"/>
      </w:pPr>
      <w:r>
        <w:t xml:space="preserve">Continue leveraging Zurich's innovative ecosystem by collaborating with research institutions and tech startups to stay at the forefront of industry trends.</w:t>
      </w:r>
    </w:p>
    <w:bookmarkEnd w:id="27"/>
    <w:bookmarkStart w:id="28" w:name="conclusion"/>
    <w:p>
      <w:pPr>
        <w:pStyle w:val="Heading2"/>
      </w:pPr>
      <w:r>
        <w:t xml:space="preserve">8. Conclusion</w:t>
      </w:r>
    </w:p>
    <w:p>
      <w:pPr>
        <w:pStyle w:val="FirstParagraph"/>
      </w:pPr>
      <w:r>
        <w:t xml:space="preserve">In conclusion, the Industrial Engineer under review has demonstrated outstanding technical expertise, collaborative spirit, and commitment to excellence. Their contributions have significantly enhanced operational efficiency and aligned with Switzerland's high standards for quality and sustainability. With continued focus on professional development, particularly in advanced analytics and leadership, this engineer is well-positioned to make even greater impacts in Zurich's dynamic industrial sector.</w:t>
      </w:r>
    </w:p>
    <w:bookmarkEnd w:id="28"/>
    <w:p>
      <w:pPr>
        <w:pStyle w:val="BodyText"/>
      </w:pPr>
      <w:r>
        <w:rPr>
          <w:bCs/>
          <w:b/>
        </w:rPr>
        <w:t xml:space="preserve">Prepared by:</w:t>
      </w:r>
    </w:p>
    <w:p>
      <w:pPr>
        <w:pStyle w:val="BodyText"/>
      </w:pPr>
      <w:r>
        <w:t xml:space="preserve">[Reviewer Name]</w:t>
      </w:r>
    </w:p>
    <w:p>
      <w:pPr>
        <w:pStyle w:val="BodyText"/>
      </w:pPr>
      <w:r>
        <w:t xml:space="preserve">[Title]</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Zurich, Switzerland</dc:title>
  <dc:creator/>
  <dc:language>en</dc:language>
  <cp:keywords/>
  <dcterms:created xsi:type="dcterms:W3CDTF">2026-10-10T07:07:48Z</dcterms:created>
  <dcterms:modified xsi:type="dcterms:W3CDTF">2026-10-10T07:07:48Z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