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15, 2023</w:t>
      </w:r>
    </w:p>
    <w:p>
      <w:pPr>
        <w:pStyle w:val="BodyText"/>
      </w:pPr>
      <w:r>
        <w:rPr>
          <w:bCs/>
          <w:b/>
        </w:rPr>
        <w:t xml:space="preserve">Location:</w:t>
      </w:r>
      <w:r>
        <w:t xml:space="preserve"> </w:t>
      </w:r>
      <w:r>
        <w:t xml:space="preserve">Los Angeles, California, United States</w:t>
      </w:r>
    </w:p>
    <w:p>
      <w:pPr>
        <w:pStyle w:val="BodyText"/>
      </w:pPr>
      <w:r>
        <w:rPr>
          <w:bCs/>
          <w:b/>
        </w:rPr>
        <w:t xml:space="preserve">Subject:</w:t>
      </w:r>
      <w:r>
        <w:t xml:space="preserve"> </w:t>
      </w:r>
      <w:r>
        <w:t xml:space="preserve">Performance Evaluation of Industrial Engineer</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competencies, and overall contributions of an Industrial Engineer operating within the dynamic industrial landscape of Los Angeles, California, United States. The purpose of this document is to provide a comprehensive assessment that aligns with industry standards and organizational goals. This review aims to highlight strengths, identify areas for improvement, and offer actionable recommendations to enhance the engineer's effectiveness in their role.</w:t>
      </w:r>
    </w:p>
    <w:bookmarkEnd w:id="21"/>
    <w:bookmarkStart w:id="22" w:name="background"/>
    <w:p>
      <w:pPr>
        <w:pStyle w:val="Heading2"/>
      </w:pPr>
      <w:r>
        <w:t xml:space="preserve">Background</w:t>
      </w:r>
    </w:p>
    <w:p>
      <w:pPr>
        <w:pStyle w:val="FirstParagraph"/>
      </w:pPr>
      <w:r>
        <w:t xml:space="preserve">The Industrial Engineer under review has been employed by a leading manufacturing and logistics company based in Los Angeles. Their responsibilities include optimizing production processes, reducing operational costs, improving quality control systems, and ensuring compliance with safety regulations. Given the competitive nature of industries in Los Angeles, such as aerospace, entertainment, and technology, the role of an Industrial Engineer is critical in maintaining efficiency and innovation.</w:t>
      </w:r>
    </w:p>
    <w:bookmarkEnd w:id="22"/>
    <w:bookmarkStart w:id="26" w:name="technical-competencies"/>
    <w:p>
      <w:pPr>
        <w:pStyle w:val="Heading2"/>
      </w:pPr>
      <w:r>
        <w:t xml:space="preserve">Technical Competencies</w:t>
      </w:r>
    </w:p>
    <w:bookmarkStart w:id="23" w:name="process-optimization"/>
    <w:p>
      <w:pPr>
        <w:pStyle w:val="Heading3"/>
      </w:pPr>
      <w:r>
        <w:t xml:space="preserve">Process Optimization</w:t>
      </w:r>
    </w:p>
    <w:p>
      <w:pPr>
        <w:pStyle w:val="FirstParagraph"/>
      </w:pPr>
      <w:r>
        <w:t xml:space="preserve">The Industrial Engineer has demonstrated exceptional skills in process optimization. They have successfully implemented lean manufacturing principles, resulting in a 15% reduction in production cycle times. Their ability to analyze workflows and identify bottlenecks has significantly improved operational efficiency. For instance, they redesigned the assembly line layout at the Los Angeles facility, which enhanced material flow and reduced worker fatigue.</w:t>
      </w:r>
    </w:p>
    <w:bookmarkEnd w:id="23"/>
    <w:bookmarkStart w:id="24" w:name="data-analysis-and-modeling"/>
    <w:p>
      <w:pPr>
        <w:pStyle w:val="Heading3"/>
      </w:pPr>
      <w:r>
        <w:t xml:space="preserve">Data Analysis and Modeling</w:t>
      </w:r>
    </w:p>
    <w:p>
      <w:pPr>
        <w:pStyle w:val="FirstParagraph"/>
      </w:pPr>
      <w:r>
        <w:t xml:space="preserve">A key strength of the Industrial Engineer is their proficiency in data analysis and modeling. They utilize advanced tools such as Six Sigma methodologies, simulation software, and statistical analysis to drive decision-making. Their recent project involved creating a predictive maintenance model that reduced equipment downtime by 20%. This achievement underscores their ability to leverage data for strategic improvements.</w:t>
      </w:r>
    </w:p>
    <w:bookmarkEnd w:id="24"/>
    <w:bookmarkStart w:id="25" w:name="quality-control"/>
    <w:p>
      <w:pPr>
        <w:pStyle w:val="Heading3"/>
      </w:pPr>
      <w:r>
        <w:t xml:space="preserve">Quality Control</w:t>
      </w:r>
    </w:p>
    <w:p>
      <w:pPr>
        <w:pStyle w:val="FirstParagraph"/>
      </w:pPr>
      <w:r>
        <w:t xml:space="preserve">The engineer has played a pivotal role in enhancing quality control measures. By implementing rigorous inspection protocols and training staff on best practices, they have reduced defect rates by 10%. Their commitment to continuous improvement aligns with the high standards expected in the Los Angeles market, where customer satisfaction is paramount.</w:t>
      </w:r>
    </w:p>
    <w:bookmarkEnd w:id="25"/>
    <w:bookmarkEnd w:id="26"/>
    <w:bookmarkStart w:id="29" w:name="soft-skills-and-collaboration"/>
    <w:p>
      <w:pPr>
        <w:pStyle w:val="Heading2"/>
      </w:pPr>
      <w:r>
        <w:t xml:space="preserve">Soft Skills and Collaboration</w:t>
      </w:r>
    </w:p>
    <w:bookmarkStart w:id="27" w:name="communication"/>
    <w:p>
      <w:pPr>
        <w:pStyle w:val="Heading3"/>
      </w:pPr>
      <w:r>
        <w:t xml:space="preserve">Communication</w:t>
      </w:r>
    </w:p>
    <w:p>
      <w:pPr>
        <w:pStyle w:val="FirstParagraph"/>
      </w:pPr>
      <w:r>
        <w:t xml:space="preserve">Effective communication is essential for an Industrial Engineer, particularly in a diverse and multicultural environment like Los Angeles. The engineer has consistently demonstrated strong verbal and written communication skills. They are adept at presenting complex technical information to non-technical stakeholders, ensuring alignment across departments.</w:t>
      </w:r>
    </w:p>
    <w:bookmarkEnd w:id="27"/>
    <w:bookmarkStart w:id="28" w:name="teamwork"/>
    <w:p>
      <w:pPr>
        <w:pStyle w:val="Heading3"/>
      </w:pPr>
      <w:r>
        <w:t xml:space="preserve">Teamwork</w:t>
      </w:r>
    </w:p>
    <w:p>
      <w:pPr>
        <w:pStyle w:val="FirstParagraph"/>
      </w:pPr>
      <w:r>
        <w:t xml:space="preserve">Collaboration is another area where the Industrial Engineer excels. They actively engage with cross-functional teams, including operations, finance, and human resources, to achieve shared objectives. Their ability to foster a collaborative culture has contributed to a more cohesive and productive workplace.</w:t>
      </w:r>
    </w:p>
    <w:bookmarkEnd w:id="28"/>
    <w:bookmarkEnd w:id="29"/>
    <w:bookmarkStart w:id="32" w:name="areas-for-improvement"/>
    <w:p>
      <w:pPr>
        <w:pStyle w:val="Heading2"/>
      </w:pPr>
      <w:r>
        <w:t xml:space="preserve">Areas for Improvement</w:t>
      </w:r>
    </w:p>
    <w:bookmarkStart w:id="30" w:name="adaptability-to-emerging-technologies"/>
    <w:p>
      <w:pPr>
        <w:pStyle w:val="Heading3"/>
      </w:pPr>
      <w:r>
        <w:t xml:space="preserve">Adaptability to Emerging Technologies</w:t>
      </w:r>
    </w:p>
    <w:p>
      <w:pPr>
        <w:pStyle w:val="FirstParagraph"/>
      </w:pPr>
      <w:r>
        <w:t xml:space="preserve">While the Industrial Engineer has shown competence in traditional methodologies, there is room for growth in adapting to emerging technologies such as artificial intelligence, machine learning, and the Internet of Things (IoT). As Los Angeles continues to be a hub for technological innovation, staying abreast of these advancements will be crucial for maintaining a competitive edge.</w:t>
      </w:r>
    </w:p>
    <w:bookmarkEnd w:id="30"/>
    <w:bookmarkStart w:id="31" w:name="leadership-development"/>
    <w:p>
      <w:pPr>
        <w:pStyle w:val="Heading3"/>
      </w:pPr>
      <w:r>
        <w:t xml:space="preserve">Leadership Development</w:t>
      </w:r>
    </w:p>
    <w:p>
      <w:pPr>
        <w:pStyle w:val="FirstParagraph"/>
      </w:pPr>
      <w:r>
        <w:t xml:space="preserve">Although the engineer has demonstrated strong technical and interpersonal skills, further development in leadership capabilities is recommended. Taking on more responsibility in leading projects and mentoring junior staff will help them grow into a more influential role within the organization.</w:t>
      </w:r>
    </w:p>
    <w:bookmarkEnd w:id="31"/>
    <w:bookmarkEnd w:id="32"/>
    <w:bookmarkStart w:id="33" w:name="recommendations"/>
    <w:p>
      <w:pPr>
        <w:pStyle w:val="Heading2"/>
      </w:pPr>
      <w:r>
        <w:t xml:space="preserve">Recommendations</w:t>
      </w:r>
    </w:p>
    <w:p>
      <w:pPr>
        <w:numPr>
          <w:ilvl w:val="0"/>
          <w:numId w:val="1001"/>
        </w:numPr>
        <w:pStyle w:val="Compact"/>
      </w:pPr>
      <w:r>
        <w:t xml:space="preserve">Encourage participation in workshops and training programs focused on emerging technologies relevant to industrial engineering.</w:t>
      </w:r>
    </w:p>
    <w:p>
      <w:pPr>
        <w:numPr>
          <w:ilvl w:val="0"/>
          <w:numId w:val="1001"/>
        </w:numPr>
        <w:pStyle w:val="Compact"/>
      </w:pPr>
      <w:r>
        <w:t xml:space="preserve">Provide opportunities for leadership development through formal training or mentorship programs.</w:t>
      </w:r>
    </w:p>
    <w:p>
      <w:pPr>
        <w:numPr>
          <w:ilvl w:val="0"/>
          <w:numId w:val="1001"/>
        </w:numPr>
        <w:pStyle w:val="Compact"/>
      </w:pPr>
      <w:r>
        <w:t xml:space="preserve">Assign the engineer to lead a high-visibility project to further enhance their leadership and project management skills.</w:t>
      </w:r>
    </w:p>
    <w:p>
      <w:pPr>
        <w:numPr>
          <w:ilvl w:val="0"/>
          <w:numId w:val="1001"/>
        </w:numPr>
        <w:pStyle w:val="Compact"/>
      </w:pPr>
      <w:r>
        <w:t xml:space="preserve">Promote regular feedback sessions to ensure continuous professional growth and alignment with organizational goals.</w:t>
      </w:r>
    </w:p>
    <w:bookmarkEnd w:id="33"/>
    <w:bookmarkStart w:id="34" w:name="conclusion"/>
    <w:p>
      <w:pPr>
        <w:pStyle w:val="Heading2"/>
      </w:pPr>
      <w:r>
        <w:t xml:space="preserve">Conclusion</w:t>
      </w:r>
    </w:p>
    <w:p>
      <w:pPr>
        <w:pStyle w:val="FirstParagraph"/>
      </w:pPr>
      <w:r>
        <w:t xml:space="preserve">In conclusion, this Peer Review Report highlights the significant contributions and competencies of the Industrial Engineer in question. Their expertise in process optimization, data analysis, and quality control has had a measurable impact on the organization's performance. While there are areas for improvement, particularly in adapting to new technologies and developing leadership skills, the engineer has demonstrated a strong foundation for continued success. By addressing these areas, they can further enhance their value to the organization and contribute to the thriving industrial ecosystem of Los Angeles, California, United States.</w:t>
      </w:r>
    </w:p>
    <w:bookmarkEnd w:id="34"/>
    <w:p>
      <w:pPr>
        <w:pStyle w:val="BodyText"/>
      </w:pPr>
      <w:r>
        <w:rPr>
          <w:bCs/>
          <w:b/>
        </w:rPr>
        <w:t xml:space="preserve">Prepared by:</w:t>
      </w:r>
    </w:p>
    <w:p>
      <w:pPr>
        <w:pStyle w:val="BodyText"/>
      </w:pPr>
      <w:r>
        <w:t xml:space="preserve">John Doe</w:t>
      </w:r>
    </w:p>
    <w:p>
      <w:pPr>
        <w:pStyle w:val="BodyText"/>
      </w:pPr>
      <w:r>
        <w:t xml:space="preserve">Senior Industrial Engineer</w:t>
      </w:r>
    </w:p>
    <w:p>
      <w:pPr>
        <w:pStyle w:val="BodyText"/>
      </w:pPr>
      <w:r>
        <w:t xml:space="preserve">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