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San</w:t>
      </w:r>
      <w:r>
        <w:t xml:space="preserve"> </w:t>
      </w:r>
      <w:r>
        <w:t xml:space="preserve">Francisco,</w:t>
      </w:r>
      <w:r>
        <w:t xml:space="preserve"> </w:t>
      </w:r>
      <w:r>
        <w:t xml:space="preserve">CA</w:t>
      </w:r>
    </w:p>
    <w:bookmarkStart w:id="20" w:name="peer-review-report"/>
    <w:p>
      <w:pPr>
        <w:pStyle w:val="Heading1"/>
      </w:pPr>
      <w:r>
        <w:t xml:space="preserve">Peer Review Report</w:t>
      </w:r>
    </w:p>
    <w:p>
      <w:pPr>
        <w:pStyle w:val="FirstParagraph"/>
      </w:pPr>
      <w:r>
        <w:t xml:space="preserve">Confidential Professional Evaluation</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p>
      <w:pPr>
        <w:pStyle w:val="BodyText"/>
      </w:pPr>
      <w:r>
        <w:rPr>
          <w:bCs/>
          <w:b/>
        </w:rPr>
        <w:t xml:space="preserve">Employee Name:</w:t>
      </w:r>
      <w:r>
        <w:t xml:space="preserve"> </w:t>
      </w:r>
      <w:r>
        <w:t xml:space="preserve">[Employee Name Redacted]</w:t>
      </w:r>
    </w:p>
    <w:p>
      <w:pPr>
        <w:pStyle w:val="BodyText"/>
      </w:pPr>
      <w:r>
        <w:rPr>
          <w:bCs/>
          <w:b/>
        </w:rPr>
        <w:t xml:space="preserve">Job Title:</w:t>
      </w:r>
      <w:r>
        <w:t xml:space="preserve"> </w:t>
      </w:r>
      <w:r>
        <w:t xml:space="preserve">Senior Industrial Engineer</w:t>
      </w:r>
    </w:p>
    <w:p>
      <w:pPr>
        <w:pStyle w:val="BodyText"/>
      </w:pPr>
      <w:r>
        <w:rPr>
          <w:bCs/>
          <w:b/>
        </w:rPr>
        <w:t xml:space="preserve">Department:</w:t>
      </w:r>
      <w:r>
        <w:t xml:space="preserve"> </w:t>
      </w:r>
      <w:r>
        <w:t xml:space="preserve">Operations &amp; Logistics Optimization</w:t>
      </w:r>
    </w:p>
    <w:p>
      <w:pPr>
        <w:pStyle w:val="BodyText"/>
      </w:pPr>
      <w:r>
        <w:rPr>
          <w:bCs/>
          <w:b/>
        </w:rPr>
        <w:t xml:space="preserve">Location:</w:t>
      </w:r>
      <w:r>
        <w:t xml:space="preserve"> </w:t>
      </w:r>
      <w:r>
        <w:t xml:space="preserve">San Francisco, California, United States</w:t>
      </w:r>
    </w:p>
    <w:p>
      <w:pPr>
        <w:pStyle w:val="BodyText"/>
      </w:pPr>
      <w:r>
        <w:rPr>
          <w:bCs/>
          <w:b/>
        </w:rPr>
        <w:t xml:space="preserve">Reviewer Name:</w:t>
      </w:r>
      <w:r>
        <w:t xml:space="preserve"> </w:t>
      </w:r>
      <w:r>
        <w:t xml:space="preserve">[Reviewer Name Redacted]</w:t>
      </w:r>
    </w:p>
    <w:p>
      <w:pPr>
        <w:pStyle w:val="BodyText"/>
      </w:pPr>
      <w:r>
        <w:rPr>
          <w:bCs/>
          <w:b/>
        </w:rPr>
        <w:t xml:space="preserve">Reviewer Title:</w:t>
      </w:r>
      <w:r>
        <w:t xml:space="preserve"> </w:t>
      </w:r>
      <w:r>
        <w:t xml:space="preserve">Director of Engineering</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competencies, and collaborative contributions of the subject</w:t>
      </w:r>
      <w:r>
        <w:t xml:space="preserve"> </w:t>
      </w:r>
      <w:r>
        <w:rPr>
          <w:bCs/>
          <w:b/>
        </w:rPr>
        <w:t xml:space="preserve">Industrial Engineer</w:t>
      </w:r>
      <w:r>
        <w:t xml:space="preserve">. This assessment is conducted within the context of our high-performance operations center located in</w:t>
      </w:r>
      <w:r>
        <w:t xml:space="preserve"> </w:t>
      </w:r>
      <w:r>
        <w:rPr>
          <w:bCs/>
          <w:b/>
        </w:rPr>
        <w:t xml:space="preserve">United States San Francisco</w:t>
      </w:r>
      <w:r>
        <w:t xml:space="preserve">. The review period covers nine months of active project engagement, focusing on process optimization, supply chain resilience, and data-driven decision-making.</w:t>
      </w:r>
    </w:p>
    <w:p>
      <w:pPr>
        <w:pStyle w:val="BodyText"/>
      </w:pPr>
      <w:r>
        <w:t xml:space="preserve">The subject has demonstrated a robust understanding of industrial engineering principles, effectively applying them to the unique challenges faced by our San Francisco-based logistics hub. Their ability to navigate the complex regulatory and operational landscape of the Bay Area has been particularly noteworthy. This report details specific achievements, areas of technical excellence, and recommendations for future professional development.</w:t>
      </w:r>
    </w:p>
    <w:bookmarkEnd w:id="21"/>
    <w:bookmarkStart w:id="22" w:name="Xd7d6f3fae4c5b076c47598bd2c72d307301e1e3"/>
    <w:p>
      <w:pPr>
        <w:pStyle w:val="Heading2"/>
      </w:pPr>
      <w:r>
        <w:t xml:space="preserve">2. Technical Competency and Process Optimization</w:t>
      </w:r>
    </w:p>
    <w:p>
      <w:pPr>
        <w:pStyle w:val="FirstParagraph"/>
      </w:pPr>
      <w:r>
        <w:t xml:space="preserve">As an</w:t>
      </w:r>
      <w:r>
        <w:t xml:space="preserve"> </w:t>
      </w:r>
      <w:r>
        <w:rPr>
          <w:bCs/>
          <w:b/>
        </w:rPr>
        <w:t xml:space="preserve">Industrial Engineer</w:t>
      </w:r>
      <w:r>
        <w:t xml:space="preserve">, the primary mandate is to eliminate waste and improve efficiency. In the dense and fast-paced environment of</w:t>
      </w:r>
      <w:r>
        <w:t xml:space="preserve"> </w:t>
      </w:r>
      <w:r>
        <w:rPr>
          <w:bCs/>
          <w:b/>
        </w:rPr>
        <w:t xml:space="preserve">United States San Francisco</w:t>
      </w:r>
      <w:r>
        <w:t xml:space="preserve">, where real estate costs and labor regulations are among the highest in the nation, efficiency is not merely a goal but a necessity for survival. The subject has excelled in this regard.</w:t>
      </w:r>
    </w:p>
    <w:p>
      <w:pPr>
        <w:pStyle w:val="BodyText"/>
      </w:pPr>
      <w:r>
        <w:t xml:space="preserve">During the review period, the engineer led a significant initiative to redesign the warehouse layout in our Mission Bay facility. By utilizing advanced simulation software and value stream mapping, they identified bottlenecks in the picking and packing processes. The resulting redesign reduced average order processing time by 18% and decreased unnecessary employee movement by 25%. This directly correlates to cost savings and improved throughput, which is critical for maintaining our competitive edge in the San Francisco market.</w:t>
      </w:r>
    </w:p>
    <w:p>
      <w:pPr>
        <w:pStyle w:val="BodyText"/>
      </w:pPr>
      <w:r>
        <w:t xml:space="preserve">Furthermore, the engineer demonstrated proficiency in Lean Six Sigma methodologies. They successfully led a Green Belt project focused on reducing defect rates in our quality assurance line. The data collected and analyzed was rigorous, adhering to the highest statistical standards expected of a professional in this field. Their ability to translate complex data into actionable insights for management was a key factor in the project's success.</w:t>
      </w:r>
    </w:p>
    <w:bookmarkEnd w:id="22"/>
    <w:bookmarkStart w:id="23" w:name="X9e929404933d8741315a86b65d5661648c88f13"/>
    <w:p>
      <w:pPr>
        <w:pStyle w:val="Heading2"/>
      </w:pPr>
      <w:r>
        <w:t xml:space="preserve">3. Adaptability to the San Francisco Operational Context</w:t>
      </w:r>
    </w:p>
    <w:p>
      <w:pPr>
        <w:pStyle w:val="FirstParagraph"/>
      </w:pPr>
      <w:r>
        <w:t xml:space="preserve">Operating in</w:t>
      </w:r>
      <w:r>
        <w:t xml:space="preserve"> </w:t>
      </w:r>
      <w:r>
        <w:rPr>
          <w:bCs/>
          <w:b/>
        </w:rPr>
        <w:t xml:space="preserve">United States San Francisco</w:t>
      </w:r>
      <w:r>
        <w:t xml:space="preserve"> </w:t>
      </w:r>
      <w:r>
        <w:t xml:space="preserve">presents distinct challenges, including strict labor laws, high turnover rates in logistics roles, and the need for sustainable, eco-friendly operations. This</w:t>
      </w:r>
      <w:r>
        <w:t xml:space="preserve"> </w:t>
      </w:r>
      <w:r>
        <w:rPr>
          <w:bCs/>
          <w:b/>
        </w:rPr>
        <w:t xml:space="preserve">Peer Review Report</w:t>
      </w:r>
      <w:r>
        <w:t xml:space="preserve"> </w:t>
      </w:r>
      <w:r>
        <w:t xml:space="preserve">highlights the subject's exceptional adaptability to these local conditions.</w:t>
      </w:r>
    </w:p>
    <w:p>
      <w:pPr>
        <w:pStyle w:val="BodyText"/>
      </w:pPr>
      <w:r>
        <w:t xml:space="preserve">The</w:t>
      </w:r>
      <w:r>
        <w:t xml:space="preserve"> </w:t>
      </w:r>
      <w:r>
        <w:rPr>
          <w:bCs/>
          <w:b/>
        </w:rPr>
        <w:t xml:space="preserve">Industrial Engineer</w:t>
      </w:r>
      <w:r>
        <w:t xml:space="preserve"> </w:t>
      </w:r>
      <w:r>
        <w:t xml:space="preserve">proactively addressed workforce scheduling issues by implementing a new algorithmic scheduling system. This system accounted for local transit patterns and shift preferences, leading to a measurable decrease in absenteeism. In a city where public transit reliability can impact workforce availability, this solution showed a deep understanding of the local context.</w:t>
      </w:r>
    </w:p>
    <w:p>
      <w:pPr>
        <w:pStyle w:val="BodyText"/>
      </w:pPr>
      <w:r>
        <w:t xml:space="preserve">Additionally, the engineer championed sustainability initiatives aligned with San Francisco’s Zero Waste goals. They redesigned packaging protocols to reduce single-use plastics by 30%, ensuring compliance with local ordinances while enhancing the company’s brand reputation in the environmentally conscious Bay Area community. This demonstrates that the engineer views their role not just through a technical lens, but also through a socio-economic lens relevant to their geographic location.</w:t>
      </w:r>
    </w:p>
    <w:bookmarkEnd w:id="23"/>
    <w:bookmarkStart w:id="24" w:name="collaboration-and-communication"/>
    <w:p>
      <w:pPr>
        <w:pStyle w:val="Heading2"/>
      </w:pPr>
      <w:r>
        <w:t xml:space="preserve">4. Collaboration and Communication</w:t>
      </w:r>
    </w:p>
    <w:p>
      <w:pPr>
        <w:pStyle w:val="FirstParagraph"/>
      </w:pPr>
      <w:r>
        <w:t xml:space="preserve">Industrial engineering is inherently interdisciplinary. It requires close collaboration with IT, human resources, supply chain management, and floor operations. This</w:t>
      </w:r>
      <w:r>
        <w:t xml:space="preserve"> </w:t>
      </w:r>
      <w:r>
        <w:rPr>
          <w:bCs/>
          <w:b/>
        </w:rPr>
        <w:t xml:space="preserve">Peer Review Report</w:t>
      </w:r>
      <w:r>
        <w:t xml:space="preserve"> </w:t>
      </w:r>
      <w:r>
        <w:t xml:space="preserve">confirms that the subject is a highly effective communicator and team player.</w:t>
      </w:r>
    </w:p>
    <w:p>
      <w:pPr>
        <w:pStyle w:val="BodyText"/>
      </w:pPr>
      <w:r>
        <w:t xml:space="preserve">The engineer frequently facilitated cross-functional workshops to gather requirements for new automation tools. Their ability to explain technical constraints to non-technical stakeholders was praised by multiple department heads. In the diverse and multicultural workforce typical of</w:t>
      </w:r>
      <w:r>
        <w:t xml:space="preserve"> </w:t>
      </w:r>
      <w:r>
        <w:rPr>
          <w:bCs/>
          <w:b/>
        </w:rPr>
        <w:t xml:space="preserve">United States San Francisco</w:t>
      </w:r>
      <w:r>
        <w:t xml:space="preserve">, the engineer maintained an inclusive and respectful communication style, fostering a positive team environment.</w:t>
      </w:r>
    </w:p>
    <w:p>
      <w:pPr>
        <w:pStyle w:val="BodyText"/>
      </w:pPr>
      <w:r>
        <w:t xml:space="preserve">Peer feedback indicates that the engineer is approachable and willing to mentor junior staff. They have taken the initiative to conduct training sessions on data analysis tools, helping to upskill the broader engineering team. This commitment to knowledge sharing strengthens the overall capability of the department.</w:t>
      </w:r>
    </w:p>
    <w:bookmarkEnd w:id="24"/>
    <w:bookmarkStart w:id="25"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Industrial Engineer</w:t>
      </w:r>
      <w:r>
        <w:t xml:space="preserve"> </w:t>
      </w:r>
      <w:r>
        <w:t xml:space="preserve">has been exemplary, this</w:t>
      </w:r>
      <w:r>
        <w:t xml:space="preserve"> </w:t>
      </w:r>
      <w:r>
        <w:rPr>
          <w:bCs/>
          <w:b/>
        </w:rPr>
        <w:t xml:space="preserve">Peer Review Report</w:t>
      </w:r>
      <w:r>
        <w:t xml:space="preserve"> </w:t>
      </w:r>
      <w:r>
        <w:t xml:space="preserve">identifies areas for continued growth. First, while their technical skills are strong, there is an opportunity to further develop leadership skills. As they take on larger projects, delegating tasks more effectively will be crucial to avoiding burnout and empowering their team.</w:t>
      </w:r>
    </w:p>
    <w:p>
      <w:pPr>
        <w:pStyle w:val="BodyText"/>
      </w:pPr>
      <w:r>
        <w:t xml:space="preserve">Second, given the rapid technological advancements in the San Francisco tech ecosystem, the engineer should deepen their expertise in Artificial Intelligence and Machine Learning applications for predictive maintenance. Integrating these advanced technologies into our industrial processes will be the next frontier for our operations in</w:t>
      </w:r>
      <w:r>
        <w:t xml:space="preserve"> </w:t>
      </w:r>
      <w:r>
        <w:rPr>
          <w:bCs/>
          <w:b/>
        </w:rPr>
        <w:t xml:space="preserve">United States San Francisco</w:t>
      </w:r>
      <w:r>
        <w:t xml:space="preserve">.</w:t>
      </w:r>
    </w:p>
    <w:bookmarkEnd w:id="25"/>
    <w:bookmarkStart w:id="26"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 is a highly valuable asset to our organization. Their work as an</w:t>
      </w:r>
      <w:r>
        <w:t xml:space="preserve"> </w:t>
      </w:r>
      <w:r>
        <w:rPr>
          <w:bCs/>
          <w:b/>
        </w:rPr>
        <w:t xml:space="preserve">Industrial Engineer</w:t>
      </w:r>
      <w:r>
        <w:t xml:space="preserve"> </w:t>
      </w:r>
      <w:r>
        <w:t xml:space="preserve">has directly contributed to operational excellence, cost reduction, and improved employee satisfaction. Their specific ability to tailor engineering solutions to the unique demands of</w:t>
      </w:r>
      <w:r>
        <w:t xml:space="preserve"> </w:t>
      </w:r>
      <w:r>
        <w:rPr>
          <w:bCs/>
          <w:b/>
        </w:rPr>
        <w:t xml:space="preserve">United States San Francisco</w:t>
      </w:r>
      <w:r>
        <w:t xml:space="preserve"> </w:t>
      </w:r>
      <w:r>
        <w:t xml:space="preserve">sets them apart as a strategic thinker.</w:t>
      </w:r>
    </w:p>
    <w:p>
      <w:pPr>
        <w:pStyle w:val="BodyText"/>
      </w:pPr>
      <w:r>
        <w:t xml:space="preserve">It is the recommendation of this review panel that the engineer be considered for a promotion to Lead Industrial Engineer. They have consistently exceeded expectations and demonstrated the potential to drive innovation at a higher level within our San Francisco operations.</w:t>
      </w:r>
    </w:p>
    <w:p>
      <w:pPr>
        <w:pStyle w:val="BodyText"/>
      </w:pPr>
      <w:r>
        <w:t xml:space="preserve">Reviewer Signature</w:t>
      </w:r>
    </w:p>
    <w:p>
      <w:pPr>
        <w:pStyle w:val="BodyText"/>
      </w:pPr>
      <w:r>
        <w:t xml:space="preserve">Director of Engineering</w:t>
      </w:r>
    </w:p>
    <w:p>
      <w:pPr>
        <w:pStyle w:val="BodyText"/>
      </w:pPr>
      <w:r>
        <w:t xml:space="preserve">Employee Signature</w:t>
      </w:r>
    </w:p>
    <w:p>
      <w:pPr>
        <w:pStyle w:val="BodyText"/>
      </w:pPr>
      <w:r>
        <w:t xml:space="preserve">Senior Industrial Engineer</w:t>
      </w:r>
    </w:p>
    <w:p>
      <w:pPr>
        <w:pStyle w:val="BodyText"/>
      </w:pPr>
      <w:r>
        <w:t xml:space="preserve">Document ID: PR-IE-SF-2023-0042 | Confidential | For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San Francisco, CA</dc:title>
  <dc:creator/>
  <dc:language>en</dc:language>
  <cp:keywords/>
  <dcterms:created xsi:type="dcterms:W3CDTF">2026-10-10T04:35:12Z</dcterms:created>
  <dcterms:modified xsi:type="dcterms:W3CDTF">2026-10-10T04:35:12Z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