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Kinshasa,</w:t>
      </w:r>
      <w:r>
        <w:t xml:space="preserve"> </w:t>
      </w:r>
      <w:r>
        <w:t xml:space="preserve">DR</w:t>
      </w:r>
      <w:r>
        <w:t xml:space="preserve"> </w:t>
      </w:r>
      <w:r>
        <w:t xml:space="preserve">Congo</w:t>
      </w:r>
    </w:p>
    <w:bookmarkStart w:id="26" w:name="peer-review-report"/>
    <w:p>
      <w:pPr>
        <w:pStyle w:val="Heading1"/>
      </w:pPr>
      <w:r>
        <w:t xml:space="preserve">Peer Review Report</w:t>
      </w:r>
    </w:p>
    <w:p>
      <w:pPr>
        <w:pStyle w:val="FirstParagraph"/>
      </w:pPr>
      <w:r>
        <w:t xml:space="preserve">Laboratory Technician Performance Evaluation</w:t>
      </w:r>
    </w:p>
    <w:p>
      <w:pPr>
        <w:pStyle w:val="BodyText"/>
      </w:pPr>
      <w:r>
        <w:t xml:space="preserve">Employee Name:</w:t>
      </w:r>
      <w:r>
        <w:t xml:space="preserve"> </w:t>
      </w:r>
      <w:r>
        <w:t xml:space="preserve">Jean-Pierre Mbuyi (Example)</w:t>
      </w:r>
      <w:r>
        <w:t xml:space="preserve"> </w:t>
      </w:r>
      <w:r>
        <w:t xml:space="preserve">Position:</w:t>
      </w:r>
      <w:r>
        <w:t xml:space="preserve"> </w:t>
      </w:r>
      <w:r>
        <w:t xml:space="preserve">Laboratory Technician</w:t>
      </w:r>
      <w:r>
        <w:t xml:space="preserve"> </w:t>
      </w:r>
      <w:r>
        <w:t xml:space="preserve">Department:</w:t>
      </w:r>
      <w:r>
        <w:t xml:space="preserve"> </w:t>
      </w:r>
      <w:r>
        <w:t xml:space="preserve">Clinical Pathology / Microbiology</w:t>
      </w:r>
      <w:r>
        <w:t xml:space="preserve"> </w:t>
      </w:r>
      <w:r>
        <w:t xml:space="preserve">Location:</w:t>
      </w:r>
      <w:r>
        <w:t xml:space="preserve"> </w:t>
      </w:r>
      <w:r>
        <w:t xml:space="preserve">Kinshasa, DR Congo</w:t>
      </w:r>
    </w:p>
    <w:p>
      <w:pPr>
        <w:pStyle w:val="BodyText"/>
      </w:pPr>
      <w:r>
        <w:t xml:space="preserve">Review Period:</w:t>
      </w:r>
      <w:r>
        <w:t xml:space="preserve"> </w:t>
      </w:r>
      <w:r>
        <w:t xml:space="preserve">January 1, 2023 – December 31, 2023</w:t>
      </w:r>
      <w:r>
        <w:t xml:space="preserve"> </w:t>
      </w:r>
      <w:r>
        <w:t xml:space="preserve">Review Date:</w:t>
      </w:r>
      <w:r>
        <w:t xml:space="preserve"> </w:t>
      </w:r>
      <w:r>
        <w:t xml:space="preserve">January 15, 2024</w:t>
      </w:r>
      <w:r>
        <w:t xml:space="preserve"> </w:t>
      </w:r>
      <w:r>
        <w:t xml:space="preserve">Reviewer Name:</w:t>
      </w:r>
      <w:r>
        <w:t xml:space="preserve"> </w:t>
      </w:r>
      <w:r>
        <w:t xml:space="preserve">Dr. Sarah K. (Senior Pathologist)</w:t>
      </w:r>
      <w:r>
        <w:t xml:space="preserve"> </w:t>
      </w:r>
      <w:r>
        <w:t xml:space="preserve">Reviewer Role:</w:t>
      </w:r>
      <w:r>
        <w:t xml:space="preserve"> </w:t>
      </w:r>
      <w:r>
        <w:t xml:space="preserve">Laboratory Supervisor</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competency, and ethical conduct of the</w:t>
      </w:r>
      <w:r>
        <w:t xml:space="preserve"> </w:t>
      </w:r>
      <w:r>
        <w:rPr>
          <w:bCs/>
          <w:b/>
        </w:rPr>
        <w:t xml:space="preserve">Laboratory Technician</w:t>
      </w:r>
      <w:r>
        <w:t xml:space="preserve"> </w:t>
      </w:r>
      <w:r>
        <w:t xml:space="preserve">operating within the healthcare infrastructure of</w:t>
      </w:r>
      <w:r>
        <w:t xml:space="preserve"> </w:t>
      </w:r>
      <w:r>
        <w:rPr>
          <w:bCs/>
          <w:b/>
        </w:rPr>
        <w:t xml:space="preserve">DR Congo Kinshasa</w:t>
      </w:r>
      <w:r>
        <w:t xml:space="preserve">. Given the critical role that diagnostic laboratories play in the public health landscape of the Democratic Republic of Congo, particularly in the capital city of Kinshasa, the accuracy and reliability of laboratory results are paramount.</w:t>
      </w:r>
    </w:p>
    <w:p>
      <w:pPr>
        <w:pStyle w:val="BodyText"/>
      </w:pPr>
      <w:r>
        <w:t xml:space="preserve">The healthcare environment in Kinshasa presents unique challenges, including high patient volumes, resource constraints, and the need for rapid diagnosis of endemic diseases such as malaria, HIV/AIDS, and tuberculosis. Consequently, this review evaluates not only the technical skills of the technician but also their ability to maintain high standards of quality assurance and safety under pressure. The objective is to ensure that the laboratory services provided align with international standards while addressing the specific epidemiological needs of the local population.</w:t>
      </w:r>
    </w:p>
    <w:bookmarkEnd w:id="20"/>
    <w:bookmarkStart w:id="21" w:name="X81ee0fc8a0da421c5f946bb9e7e6f4806dd195d"/>
    <w:p>
      <w:pPr>
        <w:pStyle w:val="Heading2"/>
      </w:pPr>
      <w:r>
        <w:t xml:space="preserve">2. Technical Competency and Analytical Skills</w:t>
      </w:r>
    </w:p>
    <w:p>
      <w:pPr>
        <w:pStyle w:val="FirstParagraph"/>
      </w:pPr>
      <w:r>
        <w:t xml:space="preserve">The core responsibility of a</w:t>
      </w:r>
      <w:r>
        <w:t xml:space="preserve"> </w:t>
      </w:r>
      <w:r>
        <w:rPr>
          <w:bCs/>
          <w:b/>
        </w:rPr>
        <w:t xml:space="preserve">Laboratory Technician</w:t>
      </w:r>
      <w:r>
        <w:t xml:space="preserve"> </w:t>
      </w:r>
      <w:r>
        <w:t xml:space="preserve">is the accurate execution of diagnostic tests. During this review period, the technician demonstrated a strong command of standard operating procedures (SOPs) relevant to hematology, biochemistry, and parasitology.</w:t>
      </w:r>
    </w:p>
    <w:p>
      <w:pPr>
        <w:numPr>
          <w:ilvl w:val="0"/>
          <w:numId w:val="1001"/>
        </w:numPr>
        <w:pStyle w:val="Compact"/>
      </w:pPr>
      <w:r>
        <w:rPr>
          <w:bCs/>
          <w:b/>
        </w:rPr>
        <w:t xml:space="preserve">Microscopy Proficiency:</w:t>
      </w:r>
      <w:r>
        <w:t xml:space="preserve"> </w:t>
      </w:r>
      <w:r>
        <w:t xml:space="preserve">The technician exhibited exceptional skill in preparing and analyzing blood smears. In the context of</w:t>
      </w:r>
      <w:r>
        <w:t xml:space="preserve"> </w:t>
      </w:r>
      <w:r>
        <w:rPr>
          <w:bCs/>
          <w:b/>
        </w:rPr>
        <w:t xml:space="preserve">DR Congo Kinshasa</w:t>
      </w:r>
      <w:r>
        <w:t xml:space="preserve">, where malaria remains a leading cause of morbidity, the ability to distinguish between different Plasmodium species with high accuracy is vital. The error rate in malaria diagnosis was found to be negligible, reflecting a high level of expertise.</w:t>
      </w:r>
    </w:p>
    <w:p>
      <w:pPr>
        <w:numPr>
          <w:ilvl w:val="0"/>
          <w:numId w:val="1001"/>
        </w:numPr>
        <w:pStyle w:val="Compact"/>
      </w:pPr>
      <w:r>
        <w:rPr>
          <w:bCs/>
          <w:b/>
        </w:rPr>
        <w:t xml:space="preserve">Equipment Maintenance:</w:t>
      </w:r>
      <w:r>
        <w:t xml:space="preserve"> </w:t>
      </w:r>
      <w:r>
        <w:t xml:space="preserve">Due to occasional power fluctuations and supply chain issues common in the region, the technician showed commendable initiative in maintaining laboratory equipment. Regular calibration of centrifuges and microscopes was documented, ensuring that hardware failures did not compromise patient care.</w:t>
      </w:r>
    </w:p>
    <w:p>
      <w:pPr>
        <w:numPr>
          <w:ilvl w:val="0"/>
          <w:numId w:val="1001"/>
        </w:numPr>
        <w:pStyle w:val="Compact"/>
      </w:pPr>
      <w:r>
        <w:rPr>
          <w:bCs/>
          <w:b/>
        </w:rPr>
        <w:t xml:space="preserve">Quality Control:</w:t>
      </w:r>
      <w:r>
        <w:t xml:space="preserve"> </w:t>
      </w:r>
      <w:r>
        <w:t xml:space="preserve">The technician consistently participated in internal quality control programs. Adherence to protocols for reagent preparation and storage was strictly observed, minimizing the risk of false positives or negatives in critical tests such as HIV screening and viral load monitoring.</w:t>
      </w:r>
    </w:p>
    <w:bookmarkEnd w:id="21"/>
    <w:bookmarkStart w:id="22" w:name="X3f995dadffd092eb6b8c21e05093f7407ead350"/>
    <w:p>
      <w:pPr>
        <w:pStyle w:val="Heading2"/>
      </w:pPr>
      <w:r>
        <w:t xml:space="preserve">3. Adherence to Safety and Biosecurity Protocols</w:t>
      </w:r>
    </w:p>
    <w:p>
      <w:pPr>
        <w:pStyle w:val="FirstParagraph"/>
      </w:pPr>
      <w:r>
        <w:t xml:space="preserve">Working in a laboratory in</w:t>
      </w:r>
      <w:r>
        <w:t xml:space="preserve"> </w:t>
      </w:r>
      <w:r>
        <w:rPr>
          <w:bCs/>
          <w:b/>
        </w:rPr>
        <w:t xml:space="preserve">Kinshasa</w:t>
      </w:r>
      <w:r>
        <w:t xml:space="preserve"> </w:t>
      </w:r>
      <w:r>
        <w:t xml:space="preserve">requires strict adherence to biosafety levels to protect both the staff and the community from infectious agents. This</w:t>
      </w:r>
      <w:r>
        <w:t xml:space="preserve"> </w:t>
      </w:r>
      <w:r>
        <w:rPr>
          <w:bCs/>
          <w:b/>
        </w:rPr>
        <w:t xml:space="preserve">Peer Review Report</w:t>
      </w:r>
      <w:r>
        <w:t xml:space="preserve"> </w:t>
      </w:r>
      <w:r>
        <w:t xml:space="preserve">highlights the technician's commitment to safety.</w:t>
      </w:r>
    </w:p>
    <w:p>
      <w:pPr>
        <w:numPr>
          <w:ilvl w:val="0"/>
          <w:numId w:val="1002"/>
        </w:numPr>
        <w:pStyle w:val="Compact"/>
      </w:pPr>
      <w:r>
        <w:rPr>
          <w:bCs/>
          <w:b/>
        </w:rPr>
        <w:t xml:space="preserve">PPE Usage:</w:t>
      </w:r>
      <w:r>
        <w:t xml:space="preserve"> </w:t>
      </w:r>
      <w:r>
        <w:t xml:space="preserve">The technician consistently wore appropriate Personal Protective Equipment (PPE), including gloves, lab coats, and masks, when handling biological samples. This is crucial when dealing with blood-borne pathogens prevalent in the region.</w:t>
      </w:r>
    </w:p>
    <w:p>
      <w:pPr>
        <w:numPr>
          <w:ilvl w:val="0"/>
          <w:numId w:val="1002"/>
        </w:numPr>
        <w:pStyle w:val="Compact"/>
      </w:pPr>
      <w:r>
        <w:rPr>
          <w:bCs/>
          <w:b/>
        </w:rPr>
        <w:t xml:space="preserve">Waste Management:</w:t>
      </w:r>
      <w:r>
        <w:t xml:space="preserve"> </w:t>
      </w:r>
      <w:r>
        <w:t xml:space="preserve">Proper disposal of biohazardous waste was observed. The technician ensured that sharps were disposed of in puncture-proof containers and that chemical waste was segregated according to environmental regulations applicable in the Democratic Republic of Congo.</w:t>
      </w:r>
    </w:p>
    <w:p>
      <w:pPr>
        <w:numPr>
          <w:ilvl w:val="0"/>
          <w:numId w:val="1002"/>
        </w:numPr>
        <w:pStyle w:val="Compact"/>
      </w:pPr>
      <w:r>
        <w:rPr>
          <w:bCs/>
          <w:b/>
        </w:rPr>
        <w:t xml:space="preserve">Infection Control:</w:t>
      </w:r>
      <w:r>
        <w:t xml:space="preserve"> </w:t>
      </w:r>
      <w:r>
        <w:t xml:space="preserve">The technician actively contributed to maintaining a sterile environment within the laboratory, reducing the risk of cross-contamination between samples.</w:t>
      </w:r>
    </w:p>
    <w:bookmarkEnd w:id="22"/>
    <w:bookmarkStart w:id="23" w:name="professionalism-and-team-collaboration"/>
    <w:p>
      <w:pPr>
        <w:pStyle w:val="Heading2"/>
      </w:pPr>
      <w:r>
        <w:t xml:space="preserve">4. Professionalism and Team Collaboration</w:t>
      </w:r>
    </w:p>
    <w:p>
      <w:pPr>
        <w:pStyle w:val="FirstParagraph"/>
      </w:pPr>
      <w:r>
        <w:t xml:space="preserve">A</w:t>
      </w:r>
      <w:r>
        <w:t xml:space="preserve"> </w:t>
      </w:r>
      <w:r>
        <w:rPr>
          <w:bCs/>
          <w:b/>
        </w:rPr>
        <w:t xml:space="preserve">Laboratory Technician</w:t>
      </w:r>
      <w:r>
        <w:t xml:space="preserve"> </w:t>
      </w:r>
      <w:r>
        <w:t xml:space="preserve">does not work in isolation. Effective communication with nurses, doctors, and other laboratory staff is essential for timely patient diagnosis.</w:t>
      </w:r>
    </w:p>
    <w:p>
      <w:pPr>
        <w:numPr>
          <w:ilvl w:val="0"/>
          <w:numId w:val="1003"/>
        </w:numPr>
        <w:pStyle w:val="Compact"/>
      </w:pPr>
      <w:r>
        <w:rPr>
          <w:bCs/>
          <w:b/>
        </w:rPr>
        <w:t xml:space="preserve">Communication:</w:t>
      </w:r>
      <w:r>
        <w:t xml:space="preserve"> </w:t>
      </w:r>
      <w:r>
        <w:t xml:space="preserve">The technician demonstrated clear and respectful communication when reporting critical results to medical staff. In the fast-paced environment of Kinshasa hospitals, the ability to convey urgent findings promptly can save lives.</w:t>
      </w:r>
    </w:p>
    <w:p>
      <w:pPr>
        <w:numPr>
          <w:ilvl w:val="0"/>
          <w:numId w:val="1003"/>
        </w:numPr>
        <w:pStyle w:val="Compact"/>
      </w:pPr>
      <w:r>
        <w:rPr>
          <w:bCs/>
          <w:b/>
        </w:rPr>
        <w:t xml:space="preserve">Teamwork:</w:t>
      </w:r>
      <w:r>
        <w:t xml:space="preserve"> </w:t>
      </w:r>
      <w:r>
        <w:t xml:space="preserve">During periods of high workload, such as disease outbreaks or seasonal surges in patient numbers, the technician displayed a cooperative attitude, assisting colleagues and prioritizing tasks efficiently.</w:t>
      </w:r>
    </w:p>
    <w:p>
      <w:pPr>
        <w:numPr>
          <w:ilvl w:val="0"/>
          <w:numId w:val="1003"/>
        </w:numPr>
        <w:pStyle w:val="Compact"/>
      </w:pPr>
      <w:r>
        <w:rPr>
          <w:bCs/>
          <w:b/>
        </w:rPr>
        <w:t xml:space="preserve">Continuing Education:</w:t>
      </w:r>
      <w:r>
        <w:t xml:space="preserve"> </w:t>
      </w:r>
      <w:r>
        <w:t xml:space="preserve">The technician showed a willingness to learn and adapt to new technologies. Participation in local workshops and training sessions organized by health authorities in</w:t>
      </w:r>
      <w:r>
        <w:t xml:space="preserve"> </w:t>
      </w:r>
      <w:r>
        <w:rPr>
          <w:bCs/>
          <w:b/>
        </w:rPr>
        <w:t xml:space="preserve">DR Congo</w:t>
      </w:r>
      <w:r>
        <w:t xml:space="preserve"> </w:t>
      </w:r>
      <w:r>
        <w:t xml:space="preserve">was noted as a positive attribute.</w:t>
      </w:r>
    </w:p>
    <w:bookmarkEnd w:id="23"/>
    <w:bookmarkStart w:id="24" w:name="areas-for-improvement"/>
    <w:p>
      <w:pPr>
        <w:pStyle w:val="Heading2"/>
      </w:pPr>
      <w:r>
        <w:t xml:space="preserve">5. Areas for Improvement</w:t>
      </w:r>
    </w:p>
    <w:p>
      <w:pPr>
        <w:pStyle w:val="FirstParagraph"/>
      </w:pPr>
      <w:r>
        <w:t xml:space="preserve">While the performance of the</w:t>
      </w:r>
      <w:r>
        <w:t xml:space="preserve"> </w:t>
      </w:r>
      <w:r>
        <w:rPr>
          <w:bCs/>
          <w:b/>
        </w:rPr>
        <w:t xml:space="preserve">Laboratory Technician</w:t>
      </w:r>
      <w:r>
        <w:t xml:space="preserve"> </w:t>
      </w:r>
      <w:r>
        <w:t xml:space="preserve">has been largely exemplary, this</w:t>
      </w:r>
      <w:r>
        <w:t xml:space="preserve"> </w:t>
      </w:r>
      <w:r>
        <w:rPr>
          <w:bCs/>
          <w:b/>
        </w:rPr>
        <w:t xml:space="preserve">Peer Review Report</w:t>
      </w:r>
      <w:r>
        <w:t xml:space="preserve"> </w:t>
      </w:r>
      <w:r>
        <w:t xml:space="preserve">identifies a few areas for development to further enhance laboratory efficiency in</w:t>
      </w:r>
      <w:r>
        <w:t xml:space="preserve"> </w:t>
      </w:r>
      <w:r>
        <w:rPr>
          <w:bCs/>
          <w:b/>
        </w:rPr>
        <w:t xml:space="preserve">Kinshasa</w:t>
      </w:r>
      <w:r>
        <w:t xml:space="preserve">.</w:t>
      </w:r>
    </w:p>
    <w:p>
      <w:pPr>
        <w:numPr>
          <w:ilvl w:val="0"/>
          <w:numId w:val="1004"/>
        </w:numPr>
        <w:pStyle w:val="Compact"/>
      </w:pPr>
      <w:r>
        <w:rPr>
          <w:bCs/>
          <w:b/>
        </w:rPr>
        <w:t xml:space="preserve">Digital Record Keeping:</w:t>
      </w:r>
      <w:r>
        <w:t xml:space="preserve"> </w:t>
      </w:r>
      <w:r>
        <w:t xml:space="preserve">As the healthcare system in the DRC moves towards digitalization, the technician should improve proficiency in using Laboratory Information Management Systems (LIMS) to reduce manual entry errors.</w:t>
      </w:r>
    </w:p>
    <w:p>
      <w:pPr>
        <w:numPr>
          <w:ilvl w:val="0"/>
          <w:numId w:val="1004"/>
        </w:numPr>
        <w:pStyle w:val="Compact"/>
      </w:pPr>
      <w:r>
        <w:rPr>
          <w:bCs/>
          <w:b/>
        </w:rPr>
        <w:t xml:space="preserve">Advanced Molecular Techniques:</w:t>
      </w:r>
      <w:r>
        <w:t xml:space="preserve"> </w:t>
      </w:r>
      <w:r>
        <w:t xml:space="preserve">To better support the fight against emerging infectious diseases, the technician is encouraged to pursue training in molecular diagnostics, such as PCR testing, which is increasingly important in the region.</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Laboratory Technician</w:t>
      </w:r>
      <w:r>
        <w:t xml:space="preserve"> </w:t>
      </w:r>
      <w:r>
        <w:t xml:space="preserve">is a valuable asset to the healthcare system in</w:t>
      </w:r>
      <w:r>
        <w:t xml:space="preserve"> </w:t>
      </w:r>
      <w:r>
        <w:rPr>
          <w:bCs/>
          <w:b/>
        </w:rPr>
        <w:t xml:space="preserve">DR Congo Kinshasa</w:t>
      </w:r>
      <w:r>
        <w:t xml:space="preserve">. Their technical skills, dedication to safety, and professional conduct contribute significantly to the quality of diagnostic services provided to the community.</w:t>
      </w:r>
    </w:p>
    <w:p>
      <w:pPr>
        <w:pStyle w:val="BodyText"/>
      </w:pPr>
      <w:r>
        <w:t xml:space="preserve">It is recommended that the technician be recognized for their outstanding performance in malaria diagnostics and equipment maintenance. Furthermore, management should support their professional development through funding for advanced training in molecular biology and digital health systems. By investing in the continuous improvement of laboratory staff, healthcare facilities in Kinshasa can better serve the population and respond effectively to public health challenges.</w:t>
      </w:r>
    </w:p>
    <w:p>
      <w:pPr>
        <w:pStyle w:val="BodyText"/>
      </w:pPr>
      <w:r>
        <w:rPr>
          <w:bCs/>
          <w:b/>
        </w:rPr>
        <w:t xml:space="preserve">Reviewer Signature:</w:t>
      </w:r>
      <w:r>
        <w:br/>
      </w:r>
      <w:r>
        <w:br/>
      </w:r>
      <w:r>
        <w:t xml:space="preserve">Dr. Sarah K.</w:t>
      </w:r>
      <w:r>
        <w:br/>
      </w:r>
      <w:r>
        <w:t xml:space="preserve">Senior Pathologist</w:t>
      </w:r>
    </w:p>
    <w:p>
      <w:pPr>
        <w:pStyle w:val="BodyText"/>
      </w:pPr>
      <w:r>
        <w:rPr>
          <w:bCs/>
          <w:b/>
        </w:rPr>
        <w:t xml:space="preserve">Technician Signature:</w:t>
      </w:r>
      <w:r>
        <w:br/>
      </w:r>
      <w:r>
        <w:br/>
      </w:r>
      <w:r>
        <w:t xml:space="preserve">Jean-Pierre Mbuyi</w:t>
      </w:r>
      <w:r>
        <w:br/>
      </w:r>
      <w:r>
        <w:t xml:space="preserve">Laboratory Technician</w:t>
      </w:r>
    </w:p>
    <w:p>
      <w:pPr>
        <w:pStyle w:val="BodyText"/>
      </w:pPr>
      <w:r>
        <w:t xml:space="preserve">Confidential Document - For Internal Use Only | Laboratory Quality Assurance Department | Kinshasa, DR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Kinshasa, DR Congo</dc:title>
  <dc:creator/>
  <dc:language>en</dc:language>
  <cp:keywords/>
  <dcterms:created xsi:type="dcterms:W3CDTF">2026-10-10T01:20:04Z</dcterms:created>
  <dcterms:modified xsi:type="dcterms:W3CDTF">2026-10-10T01:20:04Z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