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Standards</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and Service Quality Assessment of the Librarian Role</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Professional Evaluation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operational efficiency, and community impact of the Librarian position within the municipal and federal library systems of Brazil Brasília. As the capital of Brazil, Brasília holds a unique position as a center for government, culture, and education. Consequently, the role of the Librarian in this specific geographic and political context extends far beyond traditional bookkeeping. This report analyzes how the Librarian functions as a critical information architect, a cultural mediator, and a facilitator of democratic access to knowledge within the Federal District.</w:t>
      </w:r>
    </w:p>
    <w:p>
      <w:pPr>
        <w:pStyle w:val="BodyText"/>
      </w:pPr>
      <w:r>
        <w:t xml:space="preserve">The review process involved an analysis of service delivery metrics, user satisfaction surveys, adherence to Brazilian library science standards, and the integration of digital technologies. The findings indicate that while the Librarian in Brazil Brasília demonstrates a high level of technical competence, there are specific areas regarding digital inclusion and inter-institutional collaboration that require strategic enhancement to meet the evolving needs of the capital’s diverse population.</w:t>
      </w:r>
    </w:p>
    <w:bookmarkEnd w:id="21"/>
    <w:bookmarkStart w:id="22" w:name="Xc4d43c8b34f7967bdc052d6f78d8da979cfec59"/>
    <w:p>
      <w:pPr>
        <w:pStyle w:val="Heading2"/>
      </w:pPr>
      <w:r>
        <w:t xml:space="preserve">2. Contextual Analysis: The Librarian in Brazil Brasília</w:t>
      </w:r>
    </w:p>
    <w:p>
      <w:pPr>
        <w:pStyle w:val="FirstParagraph"/>
      </w:pPr>
      <w:r>
        <w:t xml:space="preserve">To understand the performance of the Librarian, one must first understand the environment of Brazil Brasília. Unlike organic cities, Brasília was planned with a distinct functional zoning. Libraries here are often situated within cultural complexes, universities, or government buildings. The Librarian operating in this environment faces the dual challenge of serving the bureaucratic elite of the federal government while simultaneously providing essential educational support to the residents of the satellite cities (cidades-satélites).</w:t>
      </w:r>
    </w:p>
    <w:p>
      <w:pPr>
        <w:pStyle w:val="BodyText"/>
      </w:pPr>
      <w:r>
        <w:t xml:space="preserve">The review highlights that the Librarian in this region must possess a nuanced understanding of Brazilian federal legislation regarding public access to information. The ability to navigate the complex hierarchy of federal archives and municipal collections is a defining characteristic of the role in this capital city. The Librarian is not merely a custodian of books but a guardian of the historical memory of the nation’s capital.</w:t>
      </w:r>
    </w:p>
    <w:bookmarkEnd w:id="22"/>
    <w:bookmarkStart w:id="26" w:name="evaluation-of-core-competencies"/>
    <w:p>
      <w:pPr>
        <w:pStyle w:val="Heading2"/>
      </w:pPr>
      <w:r>
        <w:t xml:space="preserve">3. Evaluation of Core Competencies</w:t>
      </w:r>
    </w:p>
    <w:bookmarkStart w:id="23" w:name="X32cd34100c1f7f7276036dec50629a007e7d8e4"/>
    <w:p>
      <w:pPr>
        <w:pStyle w:val="Heading3"/>
      </w:pPr>
      <w:r>
        <w:t xml:space="preserve">3.1 Information Organization and Classification</w:t>
      </w:r>
    </w:p>
    <w:p>
      <w:pPr>
        <w:pStyle w:val="FirstParagraph"/>
      </w:pPr>
      <w:r>
        <w:t xml:space="preserve">The Peer Review Report confirms that the Librarian maintains rigorous standards in cataloging and classification. Adherence to international standards such as RDA (Resource Description and Access) and local Brazilian classification systems is evident. The organization of materials ensures that researchers, students, and the general public in Brazil Brasília can locate resources efficiently. The systematic approach to managing both physical and digital assets reflects a high degree of professional discipline.</w:t>
      </w:r>
    </w:p>
    <w:bookmarkEnd w:id="23"/>
    <w:bookmarkStart w:id="24" w:name="reference-services-and-user-support"/>
    <w:p>
      <w:pPr>
        <w:pStyle w:val="Heading3"/>
      </w:pPr>
      <w:r>
        <w:t xml:space="preserve">3.2 Reference Services and User Support</w:t>
      </w:r>
    </w:p>
    <w:p>
      <w:pPr>
        <w:pStyle w:val="FirstParagraph"/>
      </w:pPr>
      <w:r>
        <w:t xml:space="preserve">Assessment of reference services reveals a strong commitment to user-centric support. The Librarian demonstrates proficiency in guiding users through complex research processes. In the context of Brazil Brasília, where access to government data is a frequent request, the Librarian’s ability to direct users to official portals and legal databases is particularly valuable. The review notes that the Librarian effectively bridges the gap between technical information systems and the layperson, ensuring that information literacy is promoted across all demographic groups.</w:t>
      </w:r>
    </w:p>
    <w:bookmarkEnd w:id="24"/>
    <w:bookmarkStart w:id="25" w:name="X405bfe8442c61d8e4244bf6a89b1825a1a876b9"/>
    <w:p>
      <w:pPr>
        <w:pStyle w:val="Heading3"/>
      </w:pPr>
      <w:r>
        <w:t xml:space="preserve">3.3 Cultural Mediation and Community Engagement</w:t>
      </w:r>
    </w:p>
    <w:p>
      <w:pPr>
        <w:pStyle w:val="FirstParagraph"/>
      </w:pPr>
      <w:r>
        <w:t xml:space="preserve">A critical aspect of the Librarian’s role in Brazil Brasília is cultural mediation. The review evaluates the Librarian’s involvement in local cultural events, reading promotion campaigns, and educational workshops. The Librarian has successfully positioned the library as a community hub, fostering a culture of reading and critical thinking. However, the report suggests that further expansion of outreach programs into the peripheral regions of the Federal District would enhance the inclusivity of these services.</w:t>
      </w:r>
    </w:p>
    <w:bookmarkEnd w:id="25"/>
    <w:bookmarkEnd w:id="26"/>
    <w:bookmarkStart w:id="27" w:name="X40d43e8cb996e59677c770be3c2ba1c120b3a18"/>
    <w:p>
      <w:pPr>
        <w:pStyle w:val="Heading2"/>
      </w:pPr>
      <w:r>
        <w:t xml:space="preserve">4. Technological Integration and Digital Transformation</w:t>
      </w:r>
    </w:p>
    <w:p>
      <w:pPr>
        <w:pStyle w:val="FirstParagraph"/>
      </w:pPr>
      <w:r>
        <w:t xml:space="preserve">In an era of rapid digitalization, the Peer Review Report places significant emphasis on the Librarian’s engagement with technology. The Librarian in Brazil Brasília is expected to manage digital repositories, e-books, and online databases. The evaluation shows that the Librarian has made commendable progress in digitizing local collections, making them accessible to a global audience.</w:t>
      </w:r>
    </w:p>
    <w:p>
      <w:pPr>
        <w:pStyle w:val="BodyText"/>
      </w:pPr>
      <w:r>
        <w:t xml:space="preserve">However, the report identifies a need for more robust training in data analytics and digital preservation. As Brazil Brasília continues to modernize its infrastructure, the Librarian must evolve into a data specialist capable of managing large-scale digital information flows. Strengthening these technical skills will ensure that the library remains relevant in a digital-first society.</w:t>
      </w:r>
    </w:p>
    <w:bookmarkEnd w:id="27"/>
    <w:bookmarkStart w:id="28" w:name="recommendations-for-improvement"/>
    <w:p>
      <w:pPr>
        <w:pStyle w:val="Heading2"/>
      </w:pPr>
      <w:r>
        <w:t xml:space="preserve">5. Recommendations for Improvement</w:t>
      </w:r>
    </w:p>
    <w:p>
      <w:pPr>
        <w:pStyle w:val="FirstParagraph"/>
      </w:pPr>
      <w:r>
        <w:t xml:space="preserve">Based on the findings of this Peer Review Report, the following recommendations are proposed for the Librarian and the administration in Brazil Brasília:</w:t>
      </w:r>
    </w:p>
    <w:p>
      <w:pPr>
        <w:numPr>
          <w:ilvl w:val="0"/>
          <w:numId w:val="1001"/>
        </w:numPr>
        <w:pStyle w:val="Compact"/>
      </w:pPr>
      <w:r>
        <w:rPr>
          <w:bCs/>
          <w:b/>
        </w:rPr>
        <w:t xml:space="preserve">Enhanced Digital Literacy Programs:</w:t>
      </w:r>
      <w:r>
        <w:t xml:space="preserve"> </w:t>
      </w:r>
      <w:r>
        <w:t xml:space="preserve">The Librarian should lead initiatives to improve digital literacy among residents, particularly in underserved areas of the Federal District.</w:t>
      </w:r>
    </w:p>
    <w:p>
      <w:pPr>
        <w:numPr>
          <w:ilvl w:val="0"/>
          <w:numId w:val="1001"/>
        </w:numPr>
        <w:pStyle w:val="Compact"/>
      </w:pPr>
      <w:r>
        <w:rPr>
          <w:bCs/>
          <w:b/>
        </w:rPr>
        <w:t xml:space="preserve">Inter-Institutional Collaboration:</w:t>
      </w:r>
      <w:r>
        <w:t xml:space="preserve"> </w:t>
      </w:r>
      <w:r>
        <w:t xml:space="preserve">Strengthen partnerships with federal universities and government agencies to create a unified information network for Brazil Brasília.</w:t>
      </w:r>
    </w:p>
    <w:p>
      <w:pPr>
        <w:numPr>
          <w:ilvl w:val="0"/>
          <w:numId w:val="1001"/>
        </w:numPr>
        <w:pStyle w:val="Compact"/>
      </w:pPr>
      <w:r>
        <w:rPr>
          <w:bCs/>
          <w:b/>
        </w:rPr>
        <w:t xml:space="preserve">Continuous Professional Development:</w:t>
      </w:r>
      <w:r>
        <w:t xml:space="preserve"> </w:t>
      </w:r>
      <w:r>
        <w:t xml:space="preserve">Encourage ongoing training in emerging library technologies and information science trends to maintain high professional standards.</w:t>
      </w:r>
    </w:p>
    <w:p>
      <w:pPr>
        <w:numPr>
          <w:ilvl w:val="0"/>
          <w:numId w:val="1001"/>
        </w:numPr>
        <w:pStyle w:val="Compact"/>
      </w:pPr>
      <w:r>
        <w:rPr>
          <w:bCs/>
          <w:b/>
        </w:rPr>
        <w:t xml:space="preserve">Community-Centric Services:</w:t>
      </w:r>
      <w:r>
        <w:t xml:space="preserve"> </w:t>
      </w:r>
      <w:r>
        <w:t xml:space="preserve">Expand outreach efforts to ensure that the Librarian’s services are accessible to all citizens, regardless of their socioeconomic status or geographic location within the capital.</w:t>
      </w:r>
    </w:p>
    <w:bookmarkEnd w:id="28"/>
    <w:bookmarkStart w:id="29" w:name="conclusion"/>
    <w:p>
      <w:pPr>
        <w:pStyle w:val="Heading2"/>
      </w:pPr>
      <w:r>
        <w:t xml:space="preserve">6. Conclusion</w:t>
      </w:r>
    </w:p>
    <w:p>
      <w:pPr>
        <w:pStyle w:val="FirstParagraph"/>
      </w:pPr>
      <w:r>
        <w:t xml:space="preserve">This Peer Review Report concludes that the Librarian in Brazil Brasília performs at a high professional level, demonstrating dedication, expertise, and a strong commitment to public service. The Librarian plays a vital role in preserving the cultural heritage of the capital and facilitating access to information for its citizens. By addressing the identified areas for improvement, particularly in digital transformation and community outreach, the Librarian can further elevate the standards of library services in Brazil Brasília, ensuring that the institution remains a cornerstone of education, culture, and democracy in the nation’s capital.</w:t>
      </w:r>
    </w:p>
    <w:bookmarkEnd w:id="29"/>
    <w:p>
      <w:pPr>
        <w:pStyle w:val="BodyText"/>
      </w:pPr>
      <w:r>
        <w:rPr>
          <w:bCs/>
          <w:b/>
        </w:rPr>
        <w:t xml:space="preserve">Prepared by:</w:t>
      </w:r>
      <w:r>
        <w:t xml:space="preserve"> </w:t>
      </w:r>
      <w:r>
        <w:t xml:space="preserve">Professional Peer Review Committee</w:t>
      </w:r>
    </w:p>
    <w:p>
      <w:pPr>
        <w:pStyle w:val="BodyText"/>
      </w:pPr>
      <w:r>
        <w:rPr>
          <w:bCs/>
          <w:b/>
        </w:rPr>
        <w:t xml:space="preserve">Affiliation:</w:t>
      </w:r>
      <w:r>
        <w:t xml:space="preserve"> </w:t>
      </w:r>
      <w:r>
        <w:t xml:space="preserve">Library Science Evaluation Board</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Standards in Brazil Brasília</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