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San</w:t>
      </w:r>
      <w:r>
        <w:t xml:space="preserve"> </w:t>
      </w:r>
      <w:r>
        <w:t xml:space="preserve">Francisco</w:t>
      </w:r>
      <w:r>
        <w:t xml:space="preserve"> </w:t>
      </w:r>
      <w:r>
        <w:t xml:space="preserve">Public</w:t>
      </w:r>
      <w:r>
        <w:t xml:space="preserve"> </w:t>
      </w:r>
      <w:r>
        <w:t xml:space="preserve">Library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Librarian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[Librarian Name]</w:t>
      </w:r>
    </w:p>
    <w:bookmarkEnd w:id="20"/>
    <w:bookmarkStart w:id="21" w:name="introduction"/>
    <w:p>
      <w:pPr>
        <w:pStyle w:val="Heading2"/>
      </w:pPr>
      <w:r>
        <w:t xml:space="preserve">Introduction</w:t>
      </w:r>
    </w:p>
    <w:p>
      <w:pPr>
        <w:pStyle w:val="FirstParagraph"/>
      </w:pPr>
      <w:r>
        <w:t xml:space="preserve">This Peer Review Report is designed to evaluate the performance, contributions, and professional development of a Librarian working within the vibrant and diverse community of San Francisco, United States. The purpose of this review is to provide constructive feedback, recognize achievements, and identify areas for growth. The evaluation is based on observations, interactions with colleagues, and the impact of the Librarian's work on the community they serve.</w:t>
      </w:r>
    </w:p>
    <w:bookmarkEnd w:id="21"/>
    <w:bookmarkStart w:id="22" w:name="professional-competence"/>
    <w:p>
      <w:pPr>
        <w:pStyle w:val="Heading2"/>
      </w:pPr>
      <w:r>
        <w:t xml:space="preserve">Professional Competence</w:t>
      </w:r>
    </w:p>
    <w:p>
      <w:pPr>
        <w:pStyle w:val="FirstParagraph"/>
      </w:pPr>
      <w:r>
        <w:t xml:space="preserve">The Librarian has demonstrated a high level of professional competence in managing library resources, organizing events, and assisting patrons. Their knowledge of library science principles and practices is evident in their ability to curate collections that reflect the diverse needs of San Francisco's population. The Librarian has shown a strong commitment to staying updated with the latest trends in library technology and information management, which is crucial in a tech-savvy city like San Francisco.</w:t>
      </w:r>
    </w:p>
    <w:p>
      <w:pPr>
        <w:pStyle w:val="BodyText"/>
      </w:pPr>
      <w:r>
        <w:t xml:space="preserve">One notable achievement is the successful implementation of a new digital catalog system that has significantly improved the user experience for patrons. This initiative not only streamlined the search process but also enhanced accessibility for individuals with disabilities, aligning with the inclusive values of the San Francisco community.</w:t>
      </w:r>
    </w:p>
    <w:bookmarkEnd w:id="22"/>
    <w:bookmarkStart w:id="23" w:name="community-engagement"/>
    <w:p>
      <w:pPr>
        <w:pStyle w:val="Heading2"/>
      </w:pPr>
      <w:r>
        <w:t xml:space="preserve">Community Engagement</w:t>
      </w:r>
    </w:p>
    <w:p>
      <w:pPr>
        <w:pStyle w:val="FirstParagraph"/>
      </w:pPr>
      <w:r>
        <w:t xml:space="preserve">Engagement with the community is a critical aspect of a Librarian's role, especially in a culturally rich and diverse city like San Francisco. The Librarian has excelled in this area by organizing a variety of events that cater to different age groups and interests. These events include book clubs, author talks, workshops on digital literacy, and cultural celebrations that highlight the multicultural fabric of San Francisco.</w:t>
      </w:r>
    </w:p>
    <w:p>
      <w:pPr>
        <w:pStyle w:val="BodyText"/>
      </w:pPr>
      <w:r>
        <w:t xml:space="preserve">The Librarian's efforts to partner with local schools, community organizations, and businesses have strengthened the library's role as a community hub. These partnerships have led to increased patronage and a greater sense of community ownership of the library. The Librarian's ability to connect with patrons from diverse backgrounds and provide tailored services is a testament to their dedication and cultural sensitivity.</w:t>
      </w:r>
    </w:p>
    <w:bookmarkEnd w:id="23"/>
    <w:bookmarkStart w:id="24" w:name="collaboration-and-teamwork"/>
    <w:p>
      <w:pPr>
        <w:pStyle w:val="Heading2"/>
      </w:pPr>
      <w:r>
        <w:t xml:space="preserve">Collaboration and Teamwork</w:t>
      </w:r>
    </w:p>
    <w:p>
      <w:pPr>
        <w:pStyle w:val="FirstParagraph"/>
      </w:pPr>
      <w:r>
        <w:t xml:space="preserve">Effective collaboration and teamwork are essential for the smooth operation of a library. The Librarian has consistently demonstrated strong interpersonal skills and a collaborative spirit. They actively participate in team meetings, contribute ideas, and support their colleagues in achieving common goals. Their willingness to share knowledge and assist others has fostered a positive and productive work environment.</w:t>
      </w:r>
    </w:p>
    <w:p>
      <w:pPr>
        <w:pStyle w:val="BodyText"/>
      </w:pPr>
      <w:r>
        <w:t xml:space="preserve">The Librarian has also taken the initiative to mentor new staff members, helping them integrate into the team and understand the unique challenges and opportunities of working in a San Francisco library. This mentorship has been instrumental in maintaining a high level of service and professionalism within the library.</w:t>
      </w:r>
    </w:p>
    <w:bookmarkEnd w:id="24"/>
    <w:bookmarkStart w:id="25" w:name="areas-for-improvement"/>
    <w:p>
      <w:pPr>
        <w:pStyle w:val="Heading2"/>
      </w:pPr>
      <w:r>
        <w:t xml:space="preserve">Areas for Improvement</w:t>
      </w:r>
    </w:p>
    <w:p>
      <w:pPr>
        <w:pStyle w:val="FirstParagraph"/>
      </w:pPr>
      <w:r>
        <w:t xml:space="preserve">While the Librarian has performed exceptionally well in many areas, there are a few aspects that could be further developed. One area for improvement is the integration of more advanced technology solutions to enhance the library's digital offerings. Given San Francisco's status as a global tech hub, there is an opportunity to leverage cutting-edge technologies such as artificial intelligence and virtual reality to create innovative and engaging experiences for patrons.</w:t>
      </w:r>
    </w:p>
    <w:p>
      <w:pPr>
        <w:pStyle w:val="BodyText"/>
      </w:pPr>
      <w:r>
        <w:t xml:space="preserve">Additionally, the Librarian could benefit from expanding their outreach efforts to underserved communities within San Francisco. While the library has made significant strides in inclusivity, there is always room to reach more people and ensure that all residents have equal access to library resources and services.</w:t>
      </w:r>
    </w:p>
    <w:bookmarkEnd w:id="25"/>
    <w:bookmarkStart w:id="26" w:name="conclusion"/>
    <w:p>
      <w:pPr>
        <w:pStyle w:val="Heading2"/>
      </w:pPr>
      <w:r>
        <w:t xml:space="preserve">Conclusion</w:t>
      </w:r>
    </w:p>
    <w:p>
      <w:pPr>
        <w:pStyle w:val="FirstParagraph"/>
      </w:pPr>
      <w:r>
        <w:t xml:space="preserve">In conclusion, the Librarian has made significant contributions to the library and the broader San Francisco community. Their professional competence, community engagement, and collaborative spirit have been invaluable assets. The areas for improvement identified in this report are opportunities for continued growth and development. With a focus on integrating advanced technologies and expanding outreach efforts, the Librarian is well-positioned to further enhance the library's impact and relevance in the dynamic landscape of San Francisco, United States.</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San Francisco Public Library</dc:title>
  <dc:creator/>
  <dc:language>en</dc:language>
  <cp:keywords/>
  <dcterms:created xsi:type="dcterms:W3CDTF">2026-10-10T02:03:44Z</dcterms:created>
  <dcterms:modified xsi:type="dcterms:W3CDTF">2026-10-10T02:03:44Z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