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Guangzhou</w:t>
      </w:r>
      <w:r>
        <w:t xml:space="preserve"> </w:t>
      </w:r>
      <w:r>
        <w:t xml:space="preserve">Operations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operational contributions of a Marine Engineer stationed in China Guangzhou. The review aims to provide a comprehensive assessment of the engineer's capabilities in maintaining and optimizing marine engineering systems within the context of Guangzhou's bustling port operations. This document serves as a formal record of the engineer's achievements, areas for improvement, and overall suitability for their role in the maritime industry.</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Engineer</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Marine Engineer</w:t>
            </w:r>
          </w:p>
        </w:tc>
      </w:tr>
      <w:tr>
        <w:tc>
          <w:tcPr/>
          <w:p>
            <w:pPr>
              <w:pStyle w:val="Compact"/>
              <w:jc w:val="left"/>
            </w:pPr>
            <w:r>
              <w:t xml:space="preserve">Location</w:t>
            </w:r>
          </w:p>
        </w:tc>
        <w:tc>
          <w:tcPr/>
          <w:p>
            <w:pPr>
              <w:pStyle w:val="Compact"/>
              <w:jc w:val="left"/>
            </w:pPr>
            <w:r>
              <w:t xml:space="preserve">China Guangzhou</w:t>
            </w:r>
          </w:p>
        </w:tc>
      </w:tr>
      <w:tr>
        <w:tc>
          <w:tcPr/>
          <w:p>
            <w:pPr>
              <w:pStyle w:val="Compact"/>
              <w:jc w:val="left"/>
            </w:pPr>
            <w:r>
              <w:t xml:space="preserve">Review Period</w:t>
            </w:r>
          </w:p>
        </w:tc>
        <w:tc>
          <w:tcPr/>
          <w:p>
            <w:pPr>
              <w:pStyle w:val="Compact"/>
              <w:jc w:val="left"/>
            </w:pPr>
            <w:r>
              <w:t xml:space="preserve">January 2023 - October 2023</w:t>
            </w:r>
          </w:p>
        </w:tc>
      </w:tr>
      <w:tr>
        <w:tc>
          <w:tcPr/>
          <w:p>
            <w:pPr>
              <w:pStyle w:val="Compact"/>
              <w:jc w:val="left"/>
            </w:pPr>
            <w:r>
              <w:t xml:space="preserve">Reviewer(s)</w:t>
            </w:r>
          </w:p>
        </w:tc>
        <w:tc>
          <w:tcPr/>
          <w:p>
            <w:pPr>
              <w:pStyle w:val="Compact"/>
              <w:jc w:val="left"/>
            </w:pPr>
            <w:r>
              <w:t xml:space="preserve">[Reviewer Names]</w:t>
            </w:r>
          </w:p>
        </w:tc>
      </w:tr>
    </w:tbl>
    <w:bookmarkEnd w:id="22"/>
    <w:bookmarkStart w:id="23" w:name="technical-competence"/>
    <w:p>
      <w:pPr>
        <w:pStyle w:val="Heading2"/>
      </w:pPr>
      <w:r>
        <w:t xml:space="preserve">3. Technical Competence</w:t>
      </w:r>
    </w:p>
    <w:p>
      <w:pPr>
        <w:pStyle w:val="FirstParagraph"/>
      </w:pPr>
      <w:r>
        <w:t xml:space="preserve">The Marine Engineer under review has demonstrated exceptional technical competence in managing and maintaining complex marine engineering systems. Their expertise in propulsion systems, auxiliary machinery, and electrical installations has been instrumental in ensuring the operational efficiency of vessels docked in Guangzhou's port facilities. The engineer's ability to diagnose and resolve technical issues promptly has minimized downtime and enhanced overall vessel performance.</w:t>
      </w:r>
    </w:p>
    <w:p>
      <w:pPr>
        <w:pStyle w:val="BodyText"/>
      </w:pPr>
      <w:r>
        <w:t xml:space="preserve">Furthermore, the engineer has shown a deep understanding of international maritime regulations and standards, ensuring compliance with both local Chinese regulations and global maritime safety protocols. Their proactive approach to preventive maintenance has significantly reduced the risk of mechanical failures, contributing to the safety and reliability of operations in Guangzhou's busy maritime environment.</w:t>
      </w:r>
    </w:p>
    <w:bookmarkEnd w:id="23"/>
    <w:bookmarkStart w:id="24" w:name="operational-contributions"/>
    <w:p>
      <w:pPr>
        <w:pStyle w:val="Heading2"/>
      </w:pPr>
      <w:r>
        <w:t xml:space="preserve">4. Operational Contributions</w:t>
      </w:r>
    </w:p>
    <w:p>
      <w:pPr>
        <w:pStyle w:val="FirstParagraph"/>
      </w:pPr>
      <w:r>
        <w:t xml:space="preserve">In the context of China Guangzhou's dynamic port operations, the Marine Engineer has made substantial contributions to optimizing fuel efficiency and reducing emissions. By implementing advanced monitoring systems and conducting regular performance analyses, the engineer has helped achieve significant cost savings and environmental benefits. These efforts align with Guangzhou's commitment to sustainable maritime practices and green port initiatives.</w:t>
      </w:r>
    </w:p>
    <w:p>
      <w:pPr>
        <w:pStyle w:val="BodyText"/>
      </w:pPr>
      <w:r>
        <w:t xml:space="preserve">The engineer has also played a key role in training junior staff and fostering a culture of continuous improvement within the team. Their mentorship has enhanced the technical skills of colleagues, leading to a more competent and cohesive workforce capable of handling the challenges posed by Guangzhou's high-volume shipping activities.</w:t>
      </w:r>
    </w:p>
    <w:bookmarkEnd w:id="24"/>
    <w:bookmarkStart w:id="25" w:name="safety-and-compliance"/>
    <w:p>
      <w:pPr>
        <w:pStyle w:val="Heading2"/>
      </w:pPr>
      <w:r>
        <w:t xml:space="preserve">5. Safety and Compliance</w:t>
      </w:r>
    </w:p>
    <w:p>
      <w:pPr>
        <w:pStyle w:val="FirstParagraph"/>
      </w:pPr>
      <w:r>
        <w:t xml:space="preserve">Safety is paramount in marine engineering, and the engineer under review has consistently prioritized this aspect in their work. They have conducted thorough risk assessments and implemented robust safety protocols to mitigate potential hazards. Their adherence to safety standards has resulted in a notable reduction in workplace incidents, reinforcing the reputation of Guangzhou's port as a safe and reliable hub for maritime operations.</w:t>
      </w:r>
    </w:p>
    <w:p>
      <w:pPr>
        <w:pStyle w:val="BodyText"/>
      </w:pPr>
      <w:r>
        <w:t xml:space="preserve">Additionally, the engineer has ensured strict compliance with environmental regulations, particularly concerning waste management and pollution prevention. Their efforts have contributed to maintaining the ecological integrity of Guangzhou's coastal waters, reflecting a strong commitment to environmental stewardship.</w:t>
      </w:r>
    </w:p>
    <w:bookmarkEnd w:id="25"/>
    <w:bookmarkStart w:id="26" w:name="areas-for-improvement"/>
    <w:p>
      <w:pPr>
        <w:pStyle w:val="Heading2"/>
      </w:pPr>
      <w:r>
        <w:t xml:space="preserve">6. Areas for Improvement</w:t>
      </w:r>
    </w:p>
    <w:p>
      <w:pPr>
        <w:pStyle w:val="FirstParagraph"/>
      </w:pPr>
      <w:r>
        <w:t xml:space="preserve">While the Marine Engineer has performed admirably, there are areas where further development could enhance their effectiveness. One such area is the integration of emerging technologies, such as artificial intelligence and IoT, into marine engineering practices. Embracing these innovations could lead to even greater efficiencies and predictive maintenance capabilities.</w:t>
      </w:r>
    </w:p>
    <w:p>
      <w:pPr>
        <w:pStyle w:val="BodyText"/>
      </w:pPr>
      <w:r>
        <w:t xml:space="preserve">Another area for improvement is cross-cultural communication. Given Guangzhou's diverse international workforce, enhancing language skills and cultural awareness could facilitate smoother collaboration with global partners and stakeholders.</w:t>
      </w:r>
    </w:p>
    <w:bookmarkEnd w:id="26"/>
    <w:bookmarkStart w:id="27" w:name="conclusion"/>
    <w:p>
      <w:pPr>
        <w:pStyle w:val="Heading2"/>
      </w:pPr>
      <w:r>
        <w:t xml:space="preserve">7. Conclusion</w:t>
      </w:r>
    </w:p>
    <w:p>
      <w:pPr>
        <w:pStyle w:val="FirstParagraph"/>
      </w:pPr>
      <w:r>
        <w:t xml:space="preserve">In conclusion, this Peer Review Report highlights the Marine Engineer's outstanding contributions to the maritime operations in China Guangzhou. Their technical expertise, commitment to safety, and dedication to sustainability have made them an invaluable asset to the team. With continued focus on technological integration and cross-cultural communication, the engineer is well-positioned to further excel in their role and support Guangzhou's status as a leading global port city.</w:t>
      </w:r>
    </w:p>
    <w:bookmarkEnd w:id="27"/>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Marine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Guangzhou Operations</dc:title>
  <dc:creator/>
  <dc:language>en</dc:language>
  <cp:keywords/>
  <dcterms:created xsi:type="dcterms:W3CDTF">2026-10-10T02:02:15Z</dcterms:created>
  <dcterms:modified xsi:type="dcterms:W3CDTF">2026-10-10T02:02:15Z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