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Marine</w:t>
      </w:r>
      <w:r>
        <w:t xml:space="preserve"> </w:t>
      </w:r>
      <w:r>
        <w:t xml:space="preserve">Engineer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Marine Engineer</w:t>
      </w:r>
    </w:p>
    <w:p>
      <w:pPr>
        <w:pStyle w:val="BodyText"/>
      </w:pPr>
      <w:r>
        <w:rPr>
          <w:bCs/>
          <w:b/>
        </w:rPr>
        <w:t xml:space="preserve">Location:</w:t>
      </w:r>
      <w:r>
        <w:t xml:space="preserve"> </w:t>
      </w:r>
      <w:r>
        <w:t xml:space="preserve">Callao Port / Lima, Peru</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safety standards, and regulatory compliance of a senior Marine Engineer stationed at the Port of Callao, serving the greater Lima metropolitan area. The review focuses on the engineer's ability to maintain complex marine propulsion systems, adhere to international maritime regulations enforced by the Peruvian Maritime Authority (Dirección General de Marina), and manage engineering teams in a high-pressure commercial shipping environment. The findings indicate a high level of technical competence, with specific recommendations regarding digitalization and local environmental compliance.</w:t>
      </w:r>
    </w:p>
    <w:bookmarkEnd w:id="21"/>
    <w:bookmarkStart w:id="22" w:name="background-and-scope"/>
    <w:p>
      <w:pPr>
        <w:pStyle w:val="Heading2"/>
      </w:pPr>
      <w:r>
        <w:t xml:space="preserve">2. Background and Scope</w:t>
      </w:r>
    </w:p>
    <w:p>
      <w:pPr>
        <w:pStyle w:val="FirstParagraph"/>
      </w:pPr>
      <w:r>
        <w:t xml:space="preserve">The Port of Callao is the primary maritime gateway for Peru, handling a significant volume of the nation's imports and exports. As such, the role of the Marine Engineer is critical to ensuring vessel turnaround efficiency and preventing mechanical failures that could disrupt the supply chain into Lima. This review covers the period from January 2023 to September 2023.</w:t>
      </w:r>
    </w:p>
    <w:p>
      <w:pPr>
        <w:pStyle w:val="BodyText"/>
      </w:pPr>
      <w:r>
        <w:t xml:space="preserve">The scope of this assessment includes:</w:t>
      </w:r>
    </w:p>
    <w:p>
      <w:pPr>
        <w:numPr>
          <w:ilvl w:val="0"/>
          <w:numId w:val="1001"/>
        </w:numPr>
        <w:pStyle w:val="Compact"/>
      </w:pPr>
      <w:r>
        <w:t xml:space="preserve">Evaluation of maintenance protocols for main engines and auxiliary machinery.</w:t>
      </w:r>
    </w:p>
    <w:p>
      <w:pPr>
        <w:numPr>
          <w:ilvl w:val="0"/>
          <w:numId w:val="1001"/>
        </w:numPr>
        <w:pStyle w:val="Compact"/>
      </w:pPr>
      <w:r>
        <w:t xml:space="preserve">Review of compliance with SOLAS (Safety of Life at Sea) and MARPOL (Marine Pollution) conventions as applied in Peruvian waters.</w:t>
      </w:r>
    </w:p>
    <w:p>
      <w:pPr>
        <w:numPr>
          <w:ilvl w:val="0"/>
          <w:numId w:val="1001"/>
        </w:numPr>
        <w:pStyle w:val="Compact"/>
      </w:pPr>
      <w:r>
        <w:t xml:space="preserve">Assessment of leadership and crew training capabilities.</w:t>
      </w:r>
    </w:p>
    <w:p>
      <w:pPr>
        <w:numPr>
          <w:ilvl w:val="0"/>
          <w:numId w:val="1001"/>
        </w:numPr>
        <w:pStyle w:val="Compact"/>
      </w:pPr>
      <w:r>
        <w:t xml:space="preserve">Analysis of emergency response procedures specific to the operational context of Lima's coastal waters.</w:t>
      </w:r>
    </w:p>
    <w:bookmarkEnd w:id="22"/>
    <w:bookmarkStart w:id="23" w:name="technical-competency-assessment"/>
    <w:p>
      <w:pPr>
        <w:pStyle w:val="Heading2"/>
      </w:pPr>
      <w:r>
        <w:t xml:space="preserve">3. Technical Competency Assessment</w:t>
      </w:r>
    </w:p>
    <w:p>
      <w:pPr>
        <w:pStyle w:val="FirstParagraph"/>
      </w:pPr>
      <w:r>
        <w:t xml:space="preserve">The Marine Engineer under review demonstrated exceptional technical knowledge regarding diesel-electric propulsion systems commonly found in cargo vessels docking in Callao. The engineer’s ability to diagnose complex mechanical faults was evident during the scheduled dry-dock inspections. Specifically, the proactive identification of wear in the turbocharger blades prevented a potential catastrophic failure during a heavy cargo loading operation.</w:t>
      </w:r>
    </w:p>
    <w:p>
      <w:pPr>
        <w:pStyle w:val="BodyText"/>
      </w:pPr>
      <w:r>
        <w:t xml:space="preserve">Furthermore, the engineer showed a strong understanding of the unique challenges posed by the Pacific Ocean environment off the coast of Lima, including corrosion management due to high salinity and humidity. The implementation of a revised cathodic protection schedule has resulted in a measurable decrease in hull maintenance costs over the last six months.</w:t>
      </w:r>
    </w:p>
    <w:bookmarkEnd w:id="23"/>
    <w:bookmarkStart w:id="24" w:name="Xc1bf6019d7c7f546cd756b019a9b2d8bdab0c79"/>
    <w:p>
      <w:pPr>
        <w:pStyle w:val="Heading2"/>
      </w:pPr>
      <w:r>
        <w:t xml:space="preserve">4. Regulatory Compliance and Safety Standards</w:t>
      </w:r>
    </w:p>
    <w:p>
      <w:pPr>
        <w:pStyle w:val="FirstParagraph"/>
      </w:pPr>
      <w:r>
        <w:t xml:space="preserve">Compliance with international and local regulations is paramount for any Marine Engineer operating in Peru. This review confirms that the subject engineer maintains strict adherence to the guidelines set forth by the International Maritime Organization (IMO) and the Peruvian Ministry of Production.</w:t>
      </w:r>
    </w:p>
    <w:p>
      <w:pPr>
        <w:pStyle w:val="BodyText"/>
      </w:pPr>
      <w:r>
        <w:t xml:space="preserve">A key area of focus was the management of waste disposal and emissions. The engineer has successfully implemented procedures to ensure that no oily water or hazardous waste is discharged into the waters of the Callao Bay, aligning with Peru's increasing environmental protections. The engineer’s logs regarding bunker fuel consumption and emissions monitoring were found to be accurate and up-to-date, facilitating smooth interactions with port state control inspectors in Lima.</w:t>
      </w:r>
    </w:p>
    <w:bookmarkEnd w:id="24"/>
    <w:bookmarkStart w:id="25" w:name="leadership-and-team-management"/>
    <w:p>
      <w:pPr>
        <w:pStyle w:val="Heading2"/>
      </w:pPr>
      <w:r>
        <w:t xml:space="preserve">5. Leadership and Team Management</w:t>
      </w:r>
    </w:p>
    <w:p>
      <w:pPr>
        <w:pStyle w:val="FirstParagraph"/>
      </w:pPr>
      <w:r>
        <w:t xml:space="preserve">The role of a Marine Engineer extends beyond technical tasks to include the supervision of the engine room team. The subject engineer was observed to be an effective leader, fostering a culture of safety and continuous improvement. Regular toolbox talks were conducted in both English and Spanish, ensuring that all crew members, including local Peruvian seafarers, fully understood safety protocols and operational procedures.</w:t>
      </w:r>
    </w:p>
    <w:p>
      <w:pPr>
        <w:pStyle w:val="BodyText"/>
      </w:pPr>
      <w:r>
        <w:t xml:space="preserve">The engineer’s ability to manage multicultural teams is particularly valuable in the international shipping context of Lima. Feedback from junior engineers and ratings indicated a supportive working environment where questions were encouraged, and mentorship was actively provided.</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areas for further development:</w:t>
      </w:r>
    </w:p>
    <w:p>
      <w:pPr>
        <w:numPr>
          <w:ilvl w:val="0"/>
          <w:numId w:val="1002"/>
        </w:numPr>
        <w:pStyle w:val="Compact"/>
      </w:pPr>
      <w:r>
        <w:rPr>
          <w:bCs/>
          <w:b/>
        </w:rPr>
        <w:t xml:space="preserve">Digitalization:</w:t>
      </w:r>
      <w:r>
        <w:t xml:space="preserve"> </w:t>
      </w:r>
      <w:r>
        <w:t xml:space="preserve">The engineer should accelerate the adoption of predictive maintenance software. Integrating IoT sensors for real-time monitoring of engine parameters would enhance efficiency and reduce downtime.</w:t>
      </w:r>
    </w:p>
    <w:p>
      <w:pPr>
        <w:numPr>
          <w:ilvl w:val="0"/>
          <w:numId w:val="1002"/>
        </w:numPr>
        <w:pStyle w:val="Compact"/>
      </w:pPr>
      <w:r>
        <w:rPr>
          <w:bCs/>
          <w:b/>
        </w:rPr>
        <w:t xml:space="preserve">Local Language Proficiency:</w:t>
      </w:r>
      <w:r>
        <w:t xml:space="preserve"> </w:t>
      </w:r>
      <w:r>
        <w:t xml:space="preserve">While functional Spanish is present, improving technical Spanish vocabulary would facilitate better communication with local port authorities and suppliers in Lima.</w:t>
      </w:r>
    </w:p>
    <w:p>
      <w:pPr>
        <w:numPr>
          <w:ilvl w:val="0"/>
          <w:numId w:val="1002"/>
        </w:numPr>
        <w:pStyle w:val="Compact"/>
      </w:pPr>
      <w:r>
        <w:rPr>
          <w:bCs/>
          <w:b/>
        </w:rPr>
        <w:t xml:space="preserve">Emergency Drills:</w:t>
      </w:r>
      <w:r>
        <w:t xml:space="preserve"> </w:t>
      </w:r>
      <w:r>
        <w:t xml:space="preserve">Although standard drills are conducted, there is a need for more scenario-specific training related to piracy threats and severe weather events common in the Pacific region.</w:t>
      </w:r>
    </w:p>
    <w:bookmarkEnd w:id="26"/>
    <w:bookmarkStart w:id="27" w:name="conclusion"/>
    <w:p>
      <w:pPr>
        <w:pStyle w:val="Heading2"/>
      </w:pPr>
      <w:r>
        <w:t xml:space="preserve">7. Conclusion</w:t>
      </w:r>
    </w:p>
    <w:p>
      <w:pPr>
        <w:pStyle w:val="FirstParagraph"/>
      </w:pPr>
      <w:r>
        <w:t xml:space="preserve">In conclusion, this Peer Review Report affirms that the Marine Engineer in question is a highly competent professional who plays a vital role in the maritime operations of Lima, Peru. Their technical expertise, commitment to safety, and leadership qualities contribute significantly to the reliability and efficiency of vessel operations in the Port of Callao. By addressing the identified areas for improvement, particularly in digitalization and local communication, the engineer can further enhance their performance and contribute to the advancement of maritime standards in Peru.</w:t>
      </w:r>
    </w:p>
    <w:bookmarkEnd w:id="27"/>
    <w:p>
      <w:pPr>
        <w:pStyle w:val="BodyText"/>
      </w:pPr>
      <w:r>
        <w:rPr>
          <w:bCs/>
          <w:b/>
        </w:rPr>
        <w:t xml:space="preserve">Prepared by:</w:t>
      </w:r>
    </w:p>
    <w:p>
      <w:pPr>
        <w:pStyle w:val="BodyText"/>
      </w:pPr>
      <w:r>
        <w:t xml:space="preserve">Senior Maritime Consultant</w:t>
      </w:r>
    </w:p>
    <w:p>
      <w:pPr>
        <w:pStyle w:val="BodyText"/>
      </w:pPr>
      <w:r>
        <w:rPr>
          <w:bCs/>
          <w:b/>
        </w:rPr>
        <w:t xml:space="preserve">Reviewed by:</w:t>
      </w:r>
    </w:p>
    <w:p>
      <w:pPr>
        <w:pStyle w:val="BodyText"/>
      </w:pPr>
      <w:r>
        <w:t xml:space="preserve">Head of Engineering, Lima Maritime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Marine Engineer - Lima, Peru</dc:title>
  <dc:creator/>
  <dc:language>en</dc:language>
  <cp:keywords/>
  <dcterms:created xsi:type="dcterms:W3CDTF">2026-10-10T01:06:27Z</dcterms:created>
  <dcterms:modified xsi:type="dcterms:W3CDTF">2026-10-10T01:06:27Z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