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Dar</w:t>
      </w:r>
      <w:r>
        <w:t xml:space="preserve"> </w:t>
      </w:r>
      <w:r>
        <w:t xml:space="preserve">es</w:t>
      </w:r>
      <w:r>
        <w:t xml:space="preserve"> </w:t>
      </w:r>
      <w:r>
        <w:t xml:space="preserve">Salaam</w:t>
      </w:r>
    </w:p>
    <w:bookmarkStart w:id="26" w:name="peer-review-report"/>
    <w:p>
      <w:pPr>
        <w:pStyle w:val="Heading1"/>
      </w:pPr>
      <w:r>
        <w:t xml:space="preserve">Peer Review Report</w:t>
      </w:r>
    </w:p>
    <w:p>
      <w:pPr>
        <w:pStyle w:val="FirstParagraph"/>
      </w:pPr>
      <w:r>
        <w:t xml:space="preserve">Employee Name</w:t>
      </w:r>
    </w:p>
    <w:p>
      <w:pPr>
        <w:pStyle w:val="BodyText"/>
      </w:pPr>
      <w:r>
        <w:t xml:space="preserve">[Insert Name]</w:t>
      </w:r>
    </w:p>
    <w:p>
      <w:pPr>
        <w:pStyle w:val="BodyText"/>
      </w:pPr>
      <w:r>
        <w:t xml:space="preserve">Position</w:t>
      </w:r>
    </w:p>
    <w:p>
      <w:pPr>
        <w:pStyle w:val="BodyText"/>
      </w:pPr>
      <w:r>
        <w:t xml:space="preserve">Marketing Manager</w:t>
      </w:r>
    </w:p>
    <w:p>
      <w:pPr>
        <w:pStyle w:val="BodyText"/>
      </w:pPr>
      <w:r>
        <w:t xml:space="preserve">Location</w:t>
      </w:r>
    </w:p>
    <w:p>
      <w:pPr>
        <w:pStyle w:val="BodyText"/>
      </w:pPr>
      <w:r>
        <w:t xml:space="preserve">Tanzania, Dar es Salaam</w:t>
      </w:r>
    </w:p>
    <w:p>
      <w:pPr>
        <w:pStyle w:val="BodyText"/>
      </w:pPr>
      <w:r>
        <w:t xml:space="preserve">Review Period</w:t>
      </w:r>
    </w:p>
    <w:p>
      <w:pPr>
        <w:pStyle w:val="BodyText"/>
      </w:pPr>
      <w:r>
        <w:t xml:space="preserve">January 2024 – December 2024</w:t>
      </w:r>
    </w:p>
    <w:p>
      <w:pPr>
        <w:pStyle w:val="BodyText"/>
      </w:pPr>
      <w:r>
        <w:rPr>
          <w:bCs/>
          <w:b/>
        </w:rPr>
        <w:t xml:space="preserve">Introduction</w:t>
      </w:r>
    </w:p>
    <w:p>
      <w:pPr>
        <w:pStyle w:val="BodyText"/>
      </w:pPr>
      <w:r>
        <w:t xml:space="preserve">This Peer Review Report serves as a comprehensive evaluation of the performance, leadership capabilities, and strategic contributions of the Marketing Manager based in our Dar es Salaam office. As a peer reviewer, I have collaborated closely with the Marketing Manager throughout the review period, observing their daily operations, strategic planning sessions, and cross-departmental interactions. This document aims to provide an objective, constructive, and detailed assessment of their professional conduct within the dynamic business environment of Tanzania’s commercial capital.</w:t>
      </w:r>
    </w:p>
    <w:bookmarkStart w:id="20" w:name="X895cbc36075d77c6a78c35ad3c30026d1860ebf"/>
    <w:p>
      <w:pPr>
        <w:pStyle w:val="Heading2"/>
      </w:pPr>
      <w:r>
        <w:t xml:space="preserve">1. Strategic Marketing and Market Adaptation</w:t>
      </w:r>
    </w:p>
    <w:p>
      <w:pPr>
        <w:pStyle w:val="FirstParagraph"/>
      </w:pPr>
      <w:r>
        <w:t xml:space="preserve">The Marketing Manager has demonstrated a profound understanding of the local market landscape in Dar es Salaam. One of the most significant strengths observed is the ability to adapt global marketing strategies to fit the cultural nuances and consumer behaviors specific to Tanzania. The Marketing Manager successfully led campaigns that resonated with the local demographic, utilizing a mix of traditional media and digital platforms popular in the region, such as WhatsApp Business and local social media trends.</w:t>
      </w:r>
    </w:p>
    <w:p>
      <w:pPr>
        <w:pStyle w:val="BodyText"/>
      </w:pPr>
      <w:r>
        <w:t xml:space="preserve">Furthermore, the Marketing Manager showed exceptional agility in navigating the regulatory environment of Tanzania. By ensuring all marketing materials and campaigns complied with local advertising standards and data protection laws, they mitigated potential legal risks for the organization. This proactive approach to compliance is vital for maintaining the company’s reputation in Dar es Salaam.</w:t>
      </w:r>
    </w:p>
    <w:bookmarkEnd w:id="20"/>
    <w:bookmarkStart w:id="21" w:name="leadership-and-team-management"/>
    <w:p>
      <w:pPr>
        <w:pStyle w:val="Heading2"/>
      </w:pPr>
      <w:r>
        <w:t xml:space="preserve">2. Leadership and Team Management</w:t>
      </w:r>
    </w:p>
    <w:p>
      <w:pPr>
        <w:pStyle w:val="FirstParagraph"/>
      </w:pPr>
      <w:r>
        <w:t xml:space="preserve">In terms of leadership, the Marketing Manager has fostered a collaborative and inclusive team culture. The marketing team in Dar es Salaam is diverse, comprising individuals with varying levels of experience and backgrounds. The Marketing Manager has been instrumental in bridging these gaps, ensuring that junior staff members receive adequate mentorship while senior staff are challenged with high-level strategic tasks.</w:t>
      </w:r>
    </w:p>
    <w:p>
      <w:pPr>
        <w:pStyle w:val="BodyText"/>
      </w:pPr>
      <w:r>
        <w:t xml:space="preserve">Communication is a cornerstone of effective leadership, and the Marketing Manager excels in this area. Regular team meetings are conducted efficiently, with clear agendas and actionable outcomes. The Marketing Manager encourages open dialogue, allowing team members to voice concerns or propose innovative ideas without fear of retribution. This has resulted in a high level of team morale and reduced turnover within the department.</w:t>
      </w:r>
    </w:p>
    <w:bookmarkEnd w:id="21"/>
    <w:bookmarkStart w:id="22" w:name="cross-functional-collaboration"/>
    <w:p>
      <w:pPr>
        <w:pStyle w:val="Heading2"/>
      </w:pPr>
      <w:r>
        <w:t xml:space="preserve">3. Cross-Functional Collaboration</w:t>
      </w:r>
    </w:p>
    <w:p>
      <w:pPr>
        <w:pStyle w:val="FirstParagraph"/>
      </w:pPr>
      <w:r>
        <w:t xml:space="preserve">A critical aspect of the Marketing Manager’s role is collaboration with other departments, particularly Sales, Product Development, and Customer Service. Throughout the review period, the Marketing Manager has maintained strong relationships with these stakeholders. For instance, the alignment between marketing campaigns and sales targets in the Dar es Salaam region has improved significantly, leading to a measurable increase in lead conversion rates.</w:t>
      </w:r>
    </w:p>
    <w:p>
      <w:pPr>
        <w:pStyle w:val="BodyText"/>
      </w:pPr>
      <w:r>
        <w:t xml:space="preserve">The Marketing Manager also played a key role in organizing joint workshops with the product team to gather customer feedback from the Tanzanian market. This feedback loop has been invaluable in refining our product offerings to better suit local needs. The ability to work seamlessly across departments demonstrates the Marketing Manager’s strong interpersonal skills and commitment to organizational goals.</w:t>
      </w:r>
    </w:p>
    <w:bookmarkEnd w:id="22"/>
    <w:bookmarkStart w:id="23" w:name="innovation-and-digital-transformation"/>
    <w:p>
      <w:pPr>
        <w:pStyle w:val="Heading2"/>
      </w:pPr>
      <w:r>
        <w:t xml:space="preserve">4. Innovation and Digital Transformation</w:t>
      </w:r>
    </w:p>
    <w:p>
      <w:pPr>
        <w:pStyle w:val="FirstParagraph"/>
      </w:pPr>
      <w:r>
        <w:t xml:space="preserve">Dar es Salaam is experiencing rapid digital transformation, and the Marketing Manager has been at the forefront of leveraging this trend. They have successfully integrated data analytics tools into our marketing processes, allowing for more precise targeting and measurement of campaign effectiveness. The implementation of a new Customer Relationship Management (CRM) system was managed with minimal disruption, and the team was trained effectively to utilize the new platform.</w:t>
      </w:r>
    </w:p>
    <w:p>
      <w:pPr>
        <w:pStyle w:val="BodyText"/>
      </w:pPr>
      <w:r>
        <w:t xml:space="preserve">Additionally, the Marketing Manager has encouraged experimentation with emerging digital channels. Recent initiatives involving influencer marketing and localized content creation have yielded positive results, increasing brand visibility among younger demographics in Tanzania. This willingness to embrace innovation while managing risk is a commendable trait.</w:t>
      </w:r>
    </w:p>
    <w:bookmarkEnd w:id="23"/>
    <w:bookmarkStart w:id="24" w:name="areas-for-improvement"/>
    <w:p>
      <w:pPr>
        <w:pStyle w:val="Heading2"/>
      </w:pPr>
      <w:r>
        <w:t xml:space="preserve">5. Areas for Improvement</w:t>
      </w:r>
    </w:p>
    <w:p>
      <w:pPr>
        <w:pStyle w:val="FirstParagraph"/>
      </w:pPr>
      <w:r>
        <w:t xml:space="preserve">While the Marketing Manager’s performance has been largely exemplary, there are areas where further development could enhance their effectiveness:</w:t>
      </w:r>
    </w:p>
    <w:p>
      <w:pPr>
        <w:numPr>
          <w:ilvl w:val="0"/>
          <w:numId w:val="1001"/>
        </w:numPr>
        <w:pStyle w:val="Compact"/>
      </w:pPr>
      <w:r>
        <w:rPr>
          <w:bCs/>
          <w:b/>
        </w:rPr>
        <w:t xml:space="preserve">Budget Optimization:</w:t>
      </w:r>
      <w:r>
        <w:t xml:space="preserve"> </w:t>
      </w:r>
      <w:r>
        <w:t xml:space="preserve">Although campaigns have been successful, there is room for improvement in budget allocation. A more rigorous analysis of return on investment (ROI) for each channel could help maximize the marketing budget’s impact.</w:t>
      </w:r>
    </w:p>
    <w:p>
      <w:pPr>
        <w:numPr>
          <w:ilvl w:val="0"/>
          <w:numId w:val="1001"/>
        </w:numPr>
        <w:pStyle w:val="Compact"/>
      </w:pPr>
      <w:r>
        <w:rPr>
          <w:bCs/>
          <w:b/>
        </w:rPr>
        <w:t xml:space="preserve">Long-Term Strategic Planning:</w:t>
      </w:r>
      <w:r>
        <w:t xml:space="preserve"> </w:t>
      </w:r>
      <w:r>
        <w:t xml:space="preserve">The Marketing Manager excels in tactical execution but could benefit from developing more robust long-term strategic plans. Focusing on three-to-five-year goals would help align marketing efforts with the company’s broader vision in the Tanzanian market.</w:t>
      </w:r>
    </w:p>
    <w:p>
      <w:pPr>
        <w:numPr>
          <w:ilvl w:val="0"/>
          <w:numId w:val="1001"/>
        </w:numPr>
        <w:pStyle w:val="Compact"/>
      </w:pPr>
      <w:r>
        <w:rPr>
          <w:bCs/>
          <w:b/>
        </w:rPr>
        <w:t xml:space="preserve">Delegation:</w:t>
      </w:r>
      <w:r>
        <w:t xml:space="preserve"> </w:t>
      </w:r>
      <w:r>
        <w:t xml:space="preserve">At times, the Marketing Manager tends to take on too many responsibilities personally. Delegating more tasks to capable team members would not only reduce their workload but also provide growth opportunities for the team.</w:t>
      </w:r>
    </w:p>
    <w:bookmarkEnd w:id="24"/>
    <w:bookmarkStart w:id="25" w:name="overall-assessment-and-recommendations"/>
    <w:p>
      <w:pPr>
        <w:pStyle w:val="Heading2"/>
      </w:pPr>
      <w:r>
        <w:t xml:space="preserve">6. Overall Assessment and Recommendations</w:t>
      </w:r>
    </w:p>
    <w:p>
      <w:pPr>
        <w:pStyle w:val="FirstParagraph"/>
      </w:pPr>
      <w:r>
        <w:t xml:space="preserve">Overall, the Marketing Manager has been a valuable asset to the organization in Dar es Salaam. Their deep understanding of the local market, strong leadership skills, and commitment to innovation have contributed significantly to the company’s growth in Tanzania. The Peer Review Report concludes that the Marketing Manager is performing at a high level and is well-positioned to take on greater responsibilities in the future.</w:t>
      </w:r>
    </w:p>
    <w:p>
      <w:pPr>
        <w:pStyle w:val="BodyText"/>
      </w:pPr>
      <w:r>
        <w:t xml:space="preserve">It is recommended that the Marketing Manager be provided with opportunities for advanced leadership training and strategic planning workshops. Additionally, recognizing their achievements through formal acknowledgment or performance-based incentives would further motivate them and reinforce their positive impact on the team.</w:t>
      </w:r>
    </w:p>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Date:</w:t>
      </w:r>
      <w:r>
        <w:t xml:space="preserve"> </w:t>
      </w:r>
      <w:r>
        <w:t xml:space="preserve">[Insert Date]</w:t>
      </w:r>
    </w:p>
    <w:p>
      <w:pPr>
        <w:pStyle w:val="BodyText"/>
      </w:pPr>
      <w:r>
        <w:rPr>
          <w:bCs/>
          <w:b/>
        </w:rPr>
        <w:t xml:space="preserve">Marketing Manager Acknowledgment: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Dar es Salaam</dc:title>
  <dc:creator/>
  <dc:language>en</dc:language>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