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Marketing Manager</w:t>
      </w:r>
    </w:p>
    <w:p>
      <w:pPr>
        <w:pStyle w:val="BodyText"/>
      </w:pPr>
      <w:r>
        <w:rPr>
          <w:bCs/>
          <w:b/>
        </w:rPr>
        <w:t xml:space="preserve">Location:</w:t>
      </w:r>
      <w:r>
        <w:t xml:space="preserve"> </w:t>
      </w:r>
      <w:r>
        <w:t xml:space="preserve">United States, Houston</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[Reviewer Name]</w:t>
      </w:r>
    </w:p>
    <w:p>
      <w:pPr>
        <w:pStyle w:val="BodyText"/>
      </w:pPr>
      <w:r>
        <w:rPr>
          <w:bCs/>
          <w:b/>
        </w:rPr>
        <w:t xml:space="preserve">Employee Under Review:</w:t>
      </w:r>
      <w:r>
        <w:t xml:space="preserve"> </w:t>
      </w:r>
      <w:r>
        <w:t xml:space="preserve">[Employee Name]</w:t>
      </w:r>
    </w:p>
    <w:bookmarkEnd w:id="20"/>
    <w:bookmarkStart w:id="21" w:name="introduction"/>
    <w:p>
      <w:pPr>
        <w:pStyle w:val="Heading2"/>
      </w:pPr>
      <w:r>
        <w:t xml:space="preserve">Introduction</w:t>
      </w:r>
    </w:p>
    <w:p>
      <w:pPr>
        <w:pStyle w:val="FirstParagraph"/>
      </w:pPr>
      <w:r>
        <w:t xml:space="preserve">This Peer Review Report is designed to provide a comprehensive evaluation of the performance, contributions, and professional conduct of the Marketing Manager based in Houston, United States. The purpose of this review is to assess the individual's effectiveness in driving marketing strategies, leading teams, and achieving organizational goals within the dynamic Houston market. This document aims to offer constructive feedback, highlight areas of excellence, and identify opportunities for growth.</w:t>
      </w:r>
    </w:p>
    <w:bookmarkEnd w:id="21"/>
    <w:bookmarkStart w:id="22" w:name="performance-overview"/>
    <w:p>
      <w:pPr>
        <w:pStyle w:val="Heading2"/>
      </w:pPr>
      <w:r>
        <w:t xml:space="preserve">Performance Overview</w:t>
      </w:r>
    </w:p>
    <w:p>
      <w:pPr>
        <w:pStyle w:val="FirstParagraph"/>
      </w:pPr>
      <w:r>
        <w:t xml:space="preserve">The Marketing Manager has demonstrated a strong commitment to excellence in their role. Over the past review period, they have successfully implemented several key marketing initiatives that have positively impacted brand visibility and customer engagement in the Houston area. Their ability to align marketing strategies with the company's broader objectives has been particularly noteworthy.</w:t>
      </w:r>
    </w:p>
    <w:p>
      <w:pPr>
        <w:pStyle w:val="BodyText"/>
      </w:pPr>
      <w:r>
        <w:t xml:space="preserve">One of the standout achievements has been the development and execution of a localized marketing campaign targeting Houston's diverse demographics. This campaign not only increased brand awareness but also drove a significant uplift in lead generation. The Marketing Manager's data-driven approach, combined with their understanding of the local market, has been instrumental in achieving these results.</w:t>
      </w:r>
    </w:p>
    <w:bookmarkEnd w:id="22"/>
    <w:bookmarkStart w:id="23" w:name="leadership-and-team-management"/>
    <w:p>
      <w:pPr>
        <w:pStyle w:val="Heading2"/>
      </w:pPr>
      <w:r>
        <w:t xml:space="preserve">Leadership and Team Management</w:t>
      </w:r>
    </w:p>
    <w:p>
      <w:pPr>
        <w:pStyle w:val="FirstParagraph"/>
      </w:pPr>
      <w:r>
        <w:t xml:space="preserve">As a leader, the Marketing Manager has fostered a collaborative and inclusive work environment. They have consistently demonstrated strong communication skills, ensuring that team members are aligned with project goals and deadlines. Their ability to delegate tasks effectively and provide constructive feedback has contributed to the professional growth of the team.</w:t>
      </w:r>
    </w:p>
    <w:p>
      <w:pPr>
        <w:pStyle w:val="BodyText"/>
      </w:pPr>
      <w:r>
        <w:t xml:space="preserve">In the context of Houston's competitive business landscape, the Marketing Manager has shown resilience and adaptability. They have successfully navigated challenges such as shifting market trends and resource constraints, maintaining team morale and productivity throughout. Their leadership style has been praised by peers for being both supportive and results-oriented.</w:t>
      </w:r>
    </w:p>
    <w:bookmarkEnd w:id="23"/>
    <w:bookmarkStart w:id="24" w:name="strategic-thinking-and-innovation"/>
    <w:p>
      <w:pPr>
        <w:pStyle w:val="Heading2"/>
      </w:pPr>
      <w:r>
        <w:t xml:space="preserve">Strategic Thinking and Innovation</w:t>
      </w:r>
    </w:p>
    <w:p>
      <w:pPr>
        <w:pStyle w:val="FirstParagraph"/>
      </w:pPr>
      <w:r>
        <w:t xml:space="preserve">The Marketing Manager has exhibited a high level of strategic thinking, consistently proposing innovative solutions to enhance marketing efforts. Their ability to analyze market data and consumer behavior has enabled the team to stay ahead of competitors in the Houston region. For instance, their recommendation to integrate digital marketing channels with traditional media has resulted in a more cohesive and impactful marketing strategy.</w:t>
      </w:r>
    </w:p>
    <w:p>
      <w:pPr>
        <w:pStyle w:val="BodyText"/>
      </w:pPr>
      <w:r>
        <w:t xml:space="preserve">Furthermore, the Marketing Manager has shown a keen interest in emerging technologies and trends. They have actively explored the use of artificial intelligence and automation tools to streamline marketing processes, demonstrating a forward-thinking approach that aligns with the company's long-term vision.</w:t>
      </w:r>
    </w:p>
    <w:bookmarkEnd w:id="24"/>
    <w:bookmarkStart w:id="25" w:name="communication-and-collaboration"/>
    <w:p>
      <w:pPr>
        <w:pStyle w:val="Heading2"/>
      </w:pPr>
      <w:r>
        <w:t xml:space="preserve">Communication and Collaboration</w:t>
      </w:r>
    </w:p>
    <w:p>
      <w:pPr>
        <w:pStyle w:val="FirstParagraph"/>
      </w:pPr>
      <w:r>
        <w:t xml:space="preserve">Effective communication is a cornerstone of the Marketing Manager's success. They have maintained open lines of communication with cross-functional teams, ensuring seamless collaboration on projects. Their ability to articulate complex ideas in a clear and concise manner has been particularly valuable during presentations to senior leadership and external stakeholders.</w:t>
      </w:r>
    </w:p>
    <w:p>
      <w:pPr>
        <w:pStyle w:val="BodyText"/>
      </w:pPr>
      <w:r>
        <w:t xml:space="preserve">In the Houston market, where networking and relationship-building are crucial, the Marketing Manager has excelled in fostering partnerships with local businesses and influencers. These collaborations have not only enhanced the company's reputation but also opened up new opportunities for growth.</w:t>
      </w:r>
    </w:p>
    <w:bookmarkEnd w:id="25"/>
    <w:bookmarkStart w:id="26" w:name="areas-for-improvement"/>
    <w:p>
      <w:pPr>
        <w:pStyle w:val="Heading2"/>
      </w:pPr>
      <w:r>
        <w:t xml:space="preserve">Areas for Improvement</w:t>
      </w:r>
    </w:p>
    <w:p>
      <w:pPr>
        <w:pStyle w:val="FirstParagraph"/>
      </w:pPr>
      <w:r>
        <w:t xml:space="preserve">While the Marketing Manager has performed exceptionally well, there are areas where further development could enhance their effectiveness. One area of focus is the need to strengthen their expertise in international marketing strategies. As the company expands its reach beyond Houston, the ability to adapt marketing campaigns for global audiences will become increasingly important.</w:t>
      </w:r>
    </w:p>
    <w:p>
      <w:pPr>
        <w:pStyle w:val="BodyText"/>
      </w:pPr>
      <w:r>
        <w:t xml:space="preserve">Additionally, while the Marketing Manager has shown strong leadership skills, there is an opportunity to further develop their conflict resolution abilities. In high-pressure situations, adopting a more structured approach to resolving disagreements could help maintain team harmony and productivity.</w:t>
      </w:r>
    </w:p>
    <w:bookmarkEnd w:id="26"/>
    <w:bookmarkStart w:id="27" w:name="conclusion"/>
    <w:p>
      <w:pPr>
        <w:pStyle w:val="Heading2"/>
      </w:pPr>
      <w:r>
        <w:t xml:space="preserve">Conclusion</w:t>
      </w:r>
    </w:p>
    <w:p>
      <w:pPr>
        <w:pStyle w:val="FirstParagraph"/>
      </w:pPr>
      <w:r>
        <w:t xml:space="preserve">In conclusion, the Marketing Manager has made significant contributions to the company's success in the Houston market. Their strategic vision, leadership capabilities, and commitment to innovation have been invaluable assets. By addressing the identified areas for improvement, they have the potential to elevate their performance even further and continue driving the company's marketing efforts to new heights.</w:t>
      </w:r>
    </w:p>
    <w:p>
      <w:pPr>
        <w:pStyle w:val="BodyText"/>
      </w:pPr>
      <w:r>
        <w:t xml:space="preserve">This Peer Review Report serves as a testament to the Marketing Manager's dedication and professionalism. It is recommended that they be recognized for their achievements and provided with opportunities for continued growth and development.</w:t>
      </w:r>
    </w:p>
    <w:bookmarkEnd w:id="27"/>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dc:title>
  <dc:creator/>
  <dc:language>en</dc:language>
  <cp:keywords/>
  <dcterms:created xsi:type="dcterms:W3CDTF">2026-10-10T05:54:44Z</dcterms:created>
  <dcterms:modified xsi:type="dcterms:W3CDTF">2026-10-10T05:54:44Z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