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has been prepared to evaluate the performance, contributions, and overall impact of Mason within the context of our operations in Brazil São Paulo. The purpose of this review is to provide a comprehensive assessment of Mason's professional capabilities, teamwork, leadership qualities, and alignment with organizational goals. This document aims to offer constructive feedback that will support Mason's continued growth and success while ensuring that our team in Brazil São Paulo maintains high standards of excellence.</w:t>
      </w:r>
    </w:p>
    <w:bookmarkEnd w:id="21"/>
    <w:bookmarkStart w:id="24" w:name="professional-performance"/>
    <w:p>
      <w:pPr>
        <w:pStyle w:val="Heading2"/>
      </w:pPr>
      <w:r>
        <w:t xml:space="preserve">Professional Performance</w:t>
      </w:r>
    </w:p>
    <w:bookmarkStart w:id="22" w:name="technical-skills-and-expertise"/>
    <w:p>
      <w:pPr>
        <w:pStyle w:val="Heading3"/>
      </w:pPr>
      <w:r>
        <w:t xml:space="preserve">Technical Skills and Expertise</w:t>
      </w:r>
    </w:p>
    <w:p>
      <w:pPr>
        <w:pStyle w:val="FirstParagraph"/>
      </w:pPr>
      <w:r>
        <w:t xml:space="preserve">Mason has demonstrated exceptional technical skills throughout his tenure in Brazil São Paulo. His ability to analyze complex problems and develop innovative solutions has been instrumental in driving key projects forward. Whether working on software development, data analysis, or process optimization, Mason consistently delivers high-quality results that exceed expectations. His deep understanding of industry best practices and his commitment to staying updated with the latest technologies make him an invaluable asset to the team.</w:t>
      </w:r>
    </w:p>
    <w:bookmarkEnd w:id="22"/>
    <w:bookmarkStart w:id="23" w:name="project-management"/>
    <w:p>
      <w:pPr>
        <w:pStyle w:val="Heading3"/>
      </w:pPr>
      <w:r>
        <w:t xml:space="preserve">Project Management</w:t>
      </w:r>
    </w:p>
    <w:p>
      <w:pPr>
        <w:pStyle w:val="FirstParagraph"/>
      </w:pPr>
      <w:r>
        <w:t xml:space="preserve">In addition to his technical prowess, Mason has shown remarkable project management skills. He has successfully led multiple initiatives in Brazil São Paulo, ensuring that they are completed on time, within budget, and to the satisfaction of stakeholders. His ability to prioritize tasks, allocate resources effectively, and communicate progress clearly has contributed significantly to the success of these projects. Mason's proactive approach to identifying potential risks and implementing mitigation strategies has further enhanced his reputation as a reliable leader.</w:t>
      </w:r>
    </w:p>
    <w:bookmarkEnd w:id="23"/>
    <w:bookmarkEnd w:id="24"/>
    <w:bookmarkStart w:id="27" w:name="teamwork-and-collaboration"/>
    <w:p>
      <w:pPr>
        <w:pStyle w:val="Heading2"/>
      </w:pPr>
      <w:r>
        <w:t xml:space="preserve">Teamwork and Collaboration</w:t>
      </w:r>
    </w:p>
    <w:bookmarkStart w:id="25" w:name="interpersonal-skills"/>
    <w:p>
      <w:pPr>
        <w:pStyle w:val="Heading3"/>
      </w:pPr>
      <w:r>
        <w:t xml:space="preserve">Interpersonal Skills</w:t>
      </w:r>
    </w:p>
    <w:p>
      <w:pPr>
        <w:pStyle w:val="FirstParagraph"/>
      </w:pPr>
      <w:r>
        <w:t xml:space="preserve">Mason is widely regarded as a collaborative and supportive team member. His positive attitude and willingness to assist colleagues have fostered a strong sense of camaraderie within the Brazil São Paulo office. He actively seeks input from others, values diverse perspectives, and encourages open communication. This inclusive approach has not only improved team dynamics but also led to more creative and effective solutions.</w:t>
      </w:r>
    </w:p>
    <w:bookmarkEnd w:id="25"/>
    <w:bookmarkStart w:id="26" w:name="cross-functional-collaboration"/>
    <w:p>
      <w:pPr>
        <w:pStyle w:val="Heading3"/>
      </w:pPr>
      <w:r>
        <w:t xml:space="preserve">Cross-Functional Collaboration</w:t>
      </w:r>
    </w:p>
    <w:p>
      <w:pPr>
        <w:pStyle w:val="FirstParagraph"/>
      </w:pPr>
      <w:r>
        <w:t xml:space="preserve">Mason has excelled in cross-functional collaboration, working seamlessly with teams across different departments and regions. His ability to bridge gaps between technical and non-technical stakeholders has been particularly noteworthy. By translating complex concepts into understandable terms, Mason has facilitated smoother interactions and ensured that all parties are aligned on project objectives. This skill has been especially valuable in the dynamic environment of Brazil São Paulo, where coordination among diverse teams is essential.</w:t>
      </w:r>
    </w:p>
    <w:bookmarkEnd w:id="26"/>
    <w:bookmarkEnd w:id="27"/>
    <w:bookmarkStart w:id="30" w:name="leadership-and-initiative"/>
    <w:p>
      <w:pPr>
        <w:pStyle w:val="Heading2"/>
      </w:pPr>
      <w:r>
        <w:t xml:space="preserve">Leadership and Initiative</w:t>
      </w:r>
    </w:p>
    <w:bookmarkStart w:id="28" w:name="mentorship-and-development"/>
    <w:p>
      <w:pPr>
        <w:pStyle w:val="Heading3"/>
      </w:pPr>
      <w:r>
        <w:t xml:space="preserve">Mentorship and Development</w:t>
      </w:r>
    </w:p>
    <w:p>
      <w:pPr>
        <w:pStyle w:val="FirstParagraph"/>
      </w:pPr>
      <w:r>
        <w:t xml:space="preserve">Mason has taken on a leadership role by mentoring junior team members and helping them develop their skills. His guidance has been instrumental in fostering a culture of continuous learning and improvement within the Brazil São Paulo office. Mason's patience, clarity, and dedication to the growth of others have earned him respect and admiration from his peers and subordinates alike.</w:t>
      </w:r>
    </w:p>
    <w:bookmarkEnd w:id="28"/>
    <w:bookmarkStart w:id="29" w:name="innovation-and-problem-solving"/>
    <w:p>
      <w:pPr>
        <w:pStyle w:val="Heading3"/>
      </w:pPr>
      <w:r>
        <w:t xml:space="preserve">Innovation and Problem-Solving</w:t>
      </w:r>
    </w:p>
    <w:p>
      <w:pPr>
        <w:pStyle w:val="FirstParagraph"/>
      </w:pPr>
      <w:r>
        <w:t xml:space="preserve">Mason consistently demonstrates initiative by identifying opportunities for improvement and proposing innovative solutions. His creative thinking and willingness to challenge the status quo have led to several process enhancements that have increased efficiency and reduced costs. Mason's ability to think strategically and anticipate future needs positions him as a forward-thinking leader who is committed to driving long-term success.</w:t>
      </w:r>
    </w:p>
    <w:bookmarkEnd w:id="29"/>
    <w:bookmarkEnd w:id="30"/>
    <w:bookmarkStart w:id="31" w:name="areas-for-improvement"/>
    <w:p>
      <w:pPr>
        <w:pStyle w:val="Heading2"/>
      </w:pPr>
      <w:r>
        <w:t xml:space="preserve">Areas for Improvement</w:t>
      </w:r>
    </w:p>
    <w:p>
      <w:pPr>
        <w:pStyle w:val="FirstParagraph"/>
      </w:pPr>
      <w:r>
        <w:t xml:space="preserve">While Mason's performance has been outstanding, there are a few areas where further development could enhance his effectiveness. One suggestion is to focus on delegating tasks more effectively to empower team members and reduce his workload. Additionally, Mason could benefit from expanding his network within the broader organization to gain insights from other regions and industries. These steps will help him continue to grow as a leader and contribute even more significantly to the success of Brazil São Paulo.</w:t>
      </w:r>
    </w:p>
    <w:bookmarkEnd w:id="31"/>
    <w:bookmarkStart w:id="32" w:name="conclusion"/>
    <w:p>
      <w:pPr>
        <w:pStyle w:val="Heading2"/>
      </w:pPr>
      <w:r>
        <w:t xml:space="preserve">Conclusion</w:t>
      </w:r>
    </w:p>
    <w:p>
      <w:pPr>
        <w:pStyle w:val="FirstParagraph"/>
      </w:pPr>
      <w:r>
        <w:t xml:space="preserve">In conclusion, Mason has proven himself to be an exceptional professional whose contributions have had a profound impact on our operations in Brazil São Paulo. His technical expertise, leadership qualities, and collaborative spirit make him a vital member of our team. This Peer Review Report highlights his strengths and provides constructive feedback to support his ongoing development. We are confident that Mason will continue to excel and play a pivotal role in achieving our organizational goals.</w:t>
      </w:r>
    </w:p>
    <w:bookmarkEnd w:id="32"/>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Brazil São Paulo</dc:title>
  <dc:creator/>
  <dc:language>en</dc:language>
  <cp:keywords/>
  <dcterms:created xsi:type="dcterms:W3CDTF">2026-10-10T12:43:06Z</dcterms:created>
  <dcterms:modified xsi:type="dcterms:W3CDTF">2026-10-10T12:43:06Z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