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Mathematician</w:t>
      </w:r>
      <w:r>
        <w:t xml:space="preserve"> </w:t>
      </w:r>
      <w:r>
        <w:t xml:space="preserve">-</w:t>
      </w:r>
      <w:r>
        <w:t xml:space="preserve"> </w:t>
      </w:r>
      <w:r>
        <w:t xml:space="preserve">Nigeria</w:t>
      </w:r>
      <w:r>
        <w:t xml:space="preserve"> </w:t>
      </w:r>
      <w:r>
        <w:t xml:space="preserve">Lagos</w:t>
      </w:r>
    </w:p>
    <w:bookmarkStart w:id="20" w:name="peer-review-report"/>
    <w:p>
      <w:pPr>
        <w:pStyle w:val="Heading1"/>
      </w:pPr>
      <w:r>
        <w:t xml:space="preserve">Peer Review Report</w:t>
      </w:r>
    </w:p>
    <w:p>
      <w:pPr>
        <w:pStyle w:val="FirstParagraph"/>
      </w:pPr>
      <w:r>
        <w:rPr>
          <w:bCs/>
          <w:b/>
        </w:rPr>
        <w:t xml:space="preserve">Subject:</w:t>
      </w:r>
      <w:r>
        <w:t xml:space="preserve"> </w:t>
      </w:r>
      <w:r>
        <w:t xml:space="preserve">Mathematician</w:t>
      </w:r>
    </w:p>
    <w:p>
      <w:pPr>
        <w:pStyle w:val="BodyText"/>
      </w:pPr>
      <w:r>
        <w:rPr>
          <w:bCs/>
          <w:b/>
        </w:rPr>
        <w:t xml:space="preserve">Location:</w:t>
      </w:r>
      <w:r>
        <w:t xml:space="preserve"> </w:t>
      </w:r>
      <w:r>
        <w:t xml:space="preserve">Nigeria Lagos</w:t>
      </w:r>
    </w:p>
    <w:p>
      <w:pPr>
        <w:pStyle w:val="BodyText"/>
      </w:pPr>
      <w:r>
        <w:rPr>
          <w:bCs/>
          <w:b/>
        </w:rPr>
        <w:t xml:space="preserve">Date:</w:t>
      </w:r>
      <w:r>
        <w:t xml:space="preserve"> </w:t>
      </w:r>
      <w:r>
        <w:t xml:space="preserve">October 2023</w:t>
      </w:r>
    </w:p>
    <w:p>
      <w:pPr>
        <w:pStyle w:val="BodyText"/>
      </w:pPr>
      <w:r>
        <w:rPr>
          <w:bCs/>
          <w:b/>
        </w:rPr>
        <w:t xml:space="preserve">Reviewers:</w:t>
      </w:r>
      <w:r>
        <w:t xml:space="preserve"> </w:t>
      </w:r>
      <w:r>
        <w:t xml:space="preserve">Academic and Industry Panel</w:t>
      </w:r>
    </w:p>
    <w:bookmarkEnd w:id="20"/>
    <w:bookmarkStart w:id="21" w:name="introduction"/>
    <w:p>
      <w:pPr>
        <w:pStyle w:val="Heading2"/>
      </w:pPr>
      <w:r>
        <w:t xml:space="preserve">1. Introduction</w:t>
      </w:r>
    </w:p>
    <w:p>
      <w:pPr>
        <w:pStyle w:val="FirstParagraph"/>
      </w:pPr>
      <w:r>
        <w:t xml:space="preserve">This Peer Review Report evaluates the contributions, methodologies, and impact of a Mathematician operating within the dynamic environment of Nigeria Lagos. The review focuses on the relevance of mathematical research and applications to local challenges, including education, finance, technology, and infrastructure development. The assessment is based on published works, professional engagements, and community impact.</w:t>
      </w:r>
    </w:p>
    <w:bookmarkEnd w:id="21"/>
    <w:bookmarkStart w:id="22" w:name="scope-of-review"/>
    <w:p>
      <w:pPr>
        <w:pStyle w:val="Heading2"/>
      </w:pPr>
      <w:r>
        <w:t xml:space="preserve">2. Scope of Review</w:t>
      </w:r>
    </w:p>
    <w:p>
      <w:pPr>
        <w:pStyle w:val="FirstParagraph"/>
      </w:pPr>
      <w:r>
        <w:t xml:space="preserve">The review encompasses the following areas:</w:t>
      </w:r>
    </w:p>
    <w:p>
      <w:pPr>
        <w:numPr>
          <w:ilvl w:val="0"/>
          <w:numId w:val="1001"/>
        </w:numPr>
        <w:pStyle w:val="Compact"/>
      </w:pPr>
      <w:r>
        <w:t xml:space="preserve">Research quality and originality</w:t>
      </w:r>
    </w:p>
    <w:p>
      <w:pPr>
        <w:numPr>
          <w:ilvl w:val="0"/>
          <w:numId w:val="1001"/>
        </w:numPr>
        <w:pStyle w:val="Compact"/>
      </w:pPr>
      <w:r>
        <w:t xml:space="preserve">Application of mathematics to real-world problems in Nigeria Lagos</w:t>
      </w:r>
    </w:p>
    <w:p>
      <w:pPr>
        <w:numPr>
          <w:ilvl w:val="0"/>
          <w:numId w:val="1001"/>
        </w:numPr>
        <w:pStyle w:val="Compact"/>
      </w:pPr>
      <w:r>
        <w:t xml:space="preserve">Collaboration with academic and industry stakeholders</w:t>
      </w:r>
    </w:p>
    <w:p>
      <w:pPr>
        <w:numPr>
          <w:ilvl w:val="0"/>
          <w:numId w:val="1001"/>
        </w:numPr>
        <w:pStyle w:val="Compact"/>
      </w:pPr>
      <w:r>
        <w:t xml:space="preserve">Contribution to mathematical education and capacity building</w:t>
      </w:r>
    </w:p>
    <w:p>
      <w:pPr>
        <w:numPr>
          <w:ilvl w:val="0"/>
          <w:numId w:val="1001"/>
        </w:numPr>
        <w:pStyle w:val="Compact"/>
      </w:pPr>
      <w:r>
        <w:t xml:space="preserve">Ethical standards and professional conduct</w:t>
      </w:r>
    </w:p>
    <w:bookmarkEnd w:id="22"/>
    <w:bookmarkStart w:id="23" w:name="research-quality-and-originality"/>
    <w:p>
      <w:pPr>
        <w:pStyle w:val="Heading2"/>
      </w:pPr>
      <w:r>
        <w:t xml:space="preserve">3. Research Quality and Originality</w:t>
      </w:r>
    </w:p>
    <w:p>
      <w:pPr>
        <w:pStyle w:val="FirstParagraph"/>
      </w:pPr>
      <w:r>
        <w:t xml:space="preserve">The Mathematician has demonstrated a strong commitment to advancing mathematical theory and its practical applications. Their work spans pure and applied mathematics, with notable contributions in areas such as:</w:t>
      </w:r>
    </w:p>
    <w:p>
      <w:pPr>
        <w:numPr>
          <w:ilvl w:val="0"/>
          <w:numId w:val="1002"/>
        </w:numPr>
        <w:pStyle w:val="Compact"/>
      </w:pPr>
      <w:r>
        <w:t xml:space="preserve">Number theory and cryptography</w:t>
      </w:r>
    </w:p>
    <w:p>
      <w:pPr>
        <w:numPr>
          <w:ilvl w:val="0"/>
          <w:numId w:val="1002"/>
        </w:numPr>
        <w:pStyle w:val="Compact"/>
      </w:pPr>
      <w:r>
        <w:t xml:space="preserve">Statistical modeling for public health and urban planning</w:t>
      </w:r>
    </w:p>
    <w:p>
      <w:pPr>
        <w:numPr>
          <w:ilvl w:val="0"/>
          <w:numId w:val="1002"/>
        </w:numPr>
        <w:pStyle w:val="Compact"/>
      </w:pPr>
      <w:r>
        <w:t xml:space="preserve">Optimization techniques for logistics and transportation in Lagos</w:t>
      </w:r>
    </w:p>
    <w:p>
      <w:pPr>
        <w:pStyle w:val="FirstParagraph"/>
      </w:pPr>
      <w:r>
        <w:t xml:space="preserve">Peer-reviewed publications indicate rigorous methodology, clarity of exposition, and alignment with international standards. The originality of the research is evident in the development of novel algorithms tailored to local data constraints and infrastructure realities.</w:t>
      </w:r>
    </w:p>
    <w:bookmarkEnd w:id="23"/>
    <w:bookmarkStart w:id="24" w:name="application-to-local-challenges"/>
    <w:p>
      <w:pPr>
        <w:pStyle w:val="Heading2"/>
      </w:pPr>
      <w:r>
        <w:t xml:space="preserve">4. Application to Local Challenges</w:t>
      </w:r>
    </w:p>
    <w:p>
      <w:pPr>
        <w:pStyle w:val="FirstParagraph"/>
      </w:pPr>
      <w:r>
        <w:t xml:space="preserve">A key strength of the Mathematician’s work is its direct relevance to Nigeria Lagos. Examples include:</w:t>
      </w:r>
    </w:p>
    <w:p>
      <w:pPr>
        <w:numPr>
          <w:ilvl w:val="0"/>
          <w:numId w:val="1003"/>
        </w:numPr>
        <w:pStyle w:val="Compact"/>
      </w:pPr>
      <w:r>
        <w:t xml:space="preserve">Developing predictive models for traffic congestion in Lagos, supporting urban mobility initiatives.</w:t>
      </w:r>
    </w:p>
    <w:p>
      <w:pPr>
        <w:numPr>
          <w:ilvl w:val="0"/>
          <w:numId w:val="1003"/>
        </w:numPr>
        <w:pStyle w:val="Compact"/>
      </w:pPr>
      <w:r>
        <w:t xml:space="preserve">Applying statistical methods to analyze disease spread patterns, aiding public health responses.</w:t>
      </w:r>
    </w:p>
    <w:p>
      <w:pPr>
        <w:numPr>
          <w:ilvl w:val="0"/>
          <w:numId w:val="1003"/>
        </w:numPr>
        <w:pStyle w:val="Compact"/>
      </w:pPr>
      <w:r>
        <w:t xml:space="preserve">Designing financial risk assessment tools for local banks and fintech startups.</w:t>
      </w:r>
    </w:p>
    <w:p>
      <w:pPr>
        <w:pStyle w:val="FirstParagraph"/>
      </w:pPr>
      <w:r>
        <w:t xml:space="preserve">These applications demonstrate a clear understanding of the socio-economic context and a commitment to using mathematics as a tool for sustainable development.</w:t>
      </w:r>
    </w:p>
    <w:bookmarkEnd w:id="24"/>
    <w:bookmarkStart w:id="25" w:name="collaboration-and-networking"/>
    <w:p>
      <w:pPr>
        <w:pStyle w:val="Heading2"/>
      </w:pPr>
      <w:r>
        <w:t xml:space="preserve">5. Collaboration and Networking</w:t>
      </w:r>
    </w:p>
    <w:p>
      <w:pPr>
        <w:pStyle w:val="FirstParagraph"/>
      </w:pPr>
      <w:r>
        <w:t xml:space="preserve">The Mathematician has actively engaged with universities, research institutes, and private sector organizations in Nigeria Lagos. Collaborative projects with institutions such as the University of Lagos, Covenant University, and the Nigerian Institute of Mathematical Sciences highlight a strong network of professional relationships. These partnerships have facilitated knowledge exchange, joint publications, and the co-development of solutions to local challenges.</w:t>
      </w:r>
    </w:p>
    <w:bookmarkEnd w:id="25"/>
    <w:bookmarkStart w:id="26" w:name="Xed9848d92ce34bb236a6510a695535cf353d24d"/>
    <w:p>
      <w:pPr>
        <w:pStyle w:val="Heading2"/>
      </w:pPr>
      <w:r>
        <w:t xml:space="preserve">6. Contribution to Education and Capacity Building</w:t>
      </w:r>
    </w:p>
    <w:p>
      <w:pPr>
        <w:pStyle w:val="FirstParagraph"/>
      </w:pPr>
      <w:r>
        <w:t xml:space="preserve">The Mathematician has played a significant role in strengthening mathematical education in Nigeria Lagos. Activities include:</w:t>
      </w:r>
    </w:p>
    <w:p>
      <w:pPr>
        <w:numPr>
          <w:ilvl w:val="0"/>
          <w:numId w:val="1004"/>
        </w:numPr>
        <w:pStyle w:val="Compact"/>
      </w:pPr>
      <w:r>
        <w:t xml:space="preserve">Teaching at the undergraduate and postgraduate levels</w:t>
      </w:r>
    </w:p>
    <w:p>
      <w:pPr>
        <w:numPr>
          <w:ilvl w:val="0"/>
          <w:numId w:val="1004"/>
        </w:numPr>
        <w:pStyle w:val="Compact"/>
      </w:pPr>
      <w:r>
        <w:t xml:space="preserve">Mentoring young researchers and students</w:t>
      </w:r>
    </w:p>
    <w:p>
      <w:pPr>
        <w:numPr>
          <w:ilvl w:val="0"/>
          <w:numId w:val="1004"/>
        </w:numPr>
        <w:pStyle w:val="Compact"/>
      </w:pPr>
      <w:r>
        <w:t xml:space="preserve">Organizing workshops and seminars on applied mathematics</w:t>
      </w:r>
    </w:p>
    <w:p>
      <w:pPr>
        <w:numPr>
          <w:ilvl w:val="0"/>
          <w:numId w:val="1004"/>
        </w:numPr>
        <w:pStyle w:val="Compact"/>
      </w:pPr>
      <w:r>
        <w:t xml:space="preserve">Contributing to curriculum development for mathematics programs</w:t>
      </w:r>
    </w:p>
    <w:p>
      <w:pPr>
        <w:pStyle w:val="FirstParagraph"/>
      </w:pPr>
      <w:r>
        <w:t xml:space="preserve">These efforts have helped to cultivate a new generation of mathematicians equipped to address both theoretical and practical challenges.</w:t>
      </w:r>
    </w:p>
    <w:bookmarkEnd w:id="26"/>
    <w:bookmarkStart w:id="27" w:name="X4ce211acb8b02978b825403f312638d11fa1afd"/>
    <w:p>
      <w:pPr>
        <w:pStyle w:val="Heading2"/>
      </w:pPr>
      <w:r>
        <w:t xml:space="preserve">7. Ethical Standards and Professional Conduct</w:t>
      </w:r>
    </w:p>
    <w:p>
      <w:pPr>
        <w:pStyle w:val="FirstParagraph"/>
      </w:pPr>
      <w:r>
        <w:t xml:space="preserve">The review found no evidence of ethical violations or misconduct. The Mathematician adheres to principles of academic integrity, transparency, and responsible research. Data handling practices comply with relevant regulations, and all collaborations are conducted with mutual respect and clear agreements.</w:t>
      </w:r>
    </w:p>
    <w:bookmarkEnd w:id="27"/>
    <w:bookmarkStart w:id="28" w:name="strengths"/>
    <w:p>
      <w:pPr>
        <w:pStyle w:val="Heading2"/>
      </w:pPr>
      <w:r>
        <w:t xml:space="preserve">8. Strengths</w:t>
      </w:r>
    </w:p>
    <w:p>
      <w:pPr>
        <w:numPr>
          <w:ilvl w:val="0"/>
          <w:numId w:val="1005"/>
        </w:numPr>
        <w:pStyle w:val="Compact"/>
      </w:pPr>
      <w:r>
        <w:t xml:space="preserve">High-quality, original research with local relevance</w:t>
      </w:r>
    </w:p>
    <w:p>
      <w:pPr>
        <w:numPr>
          <w:ilvl w:val="0"/>
          <w:numId w:val="1005"/>
        </w:numPr>
        <w:pStyle w:val="Compact"/>
      </w:pPr>
      <w:r>
        <w:t xml:space="preserve">Strong collaborative network in Nigeria Lagos</w:t>
      </w:r>
    </w:p>
    <w:p>
      <w:pPr>
        <w:numPr>
          <w:ilvl w:val="0"/>
          <w:numId w:val="1005"/>
        </w:numPr>
        <w:pStyle w:val="Compact"/>
      </w:pPr>
      <w:r>
        <w:t xml:space="preserve">Commitment to education and mentorship</w:t>
      </w:r>
    </w:p>
    <w:p>
      <w:pPr>
        <w:numPr>
          <w:ilvl w:val="0"/>
          <w:numId w:val="1005"/>
        </w:numPr>
        <w:pStyle w:val="Compact"/>
      </w:pPr>
      <w:r>
        <w:t xml:space="preserve">Effective translation of mathematical theory into practical solutions</w:t>
      </w:r>
    </w:p>
    <w:bookmarkEnd w:id="28"/>
    <w:bookmarkStart w:id="29" w:name="areas-for-improvement"/>
    <w:p>
      <w:pPr>
        <w:pStyle w:val="Heading2"/>
      </w:pPr>
      <w:r>
        <w:t xml:space="preserve">9. Areas for Improvement</w:t>
      </w:r>
    </w:p>
    <w:p>
      <w:pPr>
        <w:numPr>
          <w:ilvl w:val="0"/>
          <w:numId w:val="1006"/>
        </w:numPr>
        <w:pStyle w:val="Compact"/>
      </w:pPr>
      <w:r>
        <w:t xml:space="preserve">Increased engagement with international research communities to broaden impact</w:t>
      </w:r>
    </w:p>
    <w:p>
      <w:pPr>
        <w:numPr>
          <w:ilvl w:val="0"/>
          <w:numId w:val="1006"/>
        </w:numPr>
        <w:pStyle w:val="Compact"/>
      </w:pPr>
      <w:r>
        <w:t xml:space="preserve">Greater emphasis on open-access publishing to enhance accessibility</w:t>
      </w:r>
    </w:p>
    <w:p>
      <w:pPr>
        <w:numPr>
          <w:ilvl w:val="0"/>
          <w:numId w:val="1006"/>
        </w:numPr>
        <w:pStyle w:val="Compact"/>
      </w:pPr>
      <w:r>
        <w:t xml:space="preserve">More systematic evaluation of the long-term impact of applied projects</w:t>
      </w:r>
    </w:p>
    <w:bookmarkEnd w:id="29"/>
    <w:bookmarkStart w:id="30" w:name="conclusion"/>
    <w:p>
      <w:pPr>
        <w:pStyle w:val="Heading2"/>
      </w:pPr>
      <w:r>
        <w:t xml:space="preserve">10. Conclusion</w:t>
      </w:r>
    </w:p>
    <w:p>
      <w:pPr>
        <w:pStyle w:val="FirstParagraph"/>
      </w:pPr>
      <w:r>
        <w:t xml:space="preserve">This Peer Review Report concludes that the Mathematician has made substantial and meaningful contributions to the field of mathematics in Nigeria Lagos. Their work exemplifies the potential of mathematical research to drive innovation, support policy, and improve quality of life. The review recommends continued support for their research, teaching, and collaborative initiatives.</w:t>
      </w:r>
    </w:p>
    <w:bookmarkEnd w:id="30"/>
    <w:bookmarkStart w:id="31" w:name="recommendations"/>
    <w:p>
      <w:pPr>
        <w:pStyle w:val="Heading2"/>
      </w:pPr>
      <w:r>
        <w:t xml:space="preserve">11. Recommendations</w:t>
      </w:r>
    </w:p>
    <w:p>
      <w:pPr>
        <w:numPr>
          <w:ilvl w:val="0"/>
          <w:numId w:val="1007"/>
        </w:numPr>
        <w:pStyle w:val="Compact"/>
      </w:pPr>
      <w:r>
        <w:t xml:space="preserve">Secure additional funding for applied mathematics projects addressing Lagos-specific challenges</w:t>
      </w:r>
    </w:p>
    <w:p>
      <w:pPr>
        <w:numPr>
          <w:ilvl w:val="0"/>
          <w:numId w:val="1007"/>
        </w:numPr>
        <w:pStyle w:val="Compact"/>
      </w:pPr>
      <w:r>
        <w:t xml:space="preserve">Establish formal partnerships with international institutions to enhance research capacity</w:t>
      </w:r>
    </w:p>
    <w:p>
      <w:pPr>
        <w:numPr>
          <w:ilvl w:val="0"/>
          <w:numId w:val="1007"/>
        </w:numPr>
        <w:pStyle w:val="Compact"/>
      </w:pPr>
      <w:r>
        <w:t xml:space="preserve">Promote open-access dissemination of research findings</w:t>
      </w:r>
    </w:p>
    <w:p>
      <w:pPr>
        <w:numPr>
          <w:ilvl w:val="0"/>
          <w:numId w:val="1007"/>
        </w:numPr>
        <w:pStyle w:val="Compact"/>
      </w:pPr>
      <w:r>
        <w:t xml:space="preserve">Expand mentorship programs for early-career mathematicians in Nigeria Lagos</w:t>
      </w:r>
    </w:p>
    <w:bookmarkEnd w:id="31"/>
    <w:bookmarkStart w:id="32" w:name="signatures"/>
    <w:p>
      <w:pPr>
        <w:pStyle w:val="Heading2"/>
      </w:pPr>
      <w:r>
        <w:t xml:space="preserve">12. Signatures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Reviewer Name</w:t>
            </w:r>
          </w:p>
        </w:tc>
        <w:tc>
          <w:tcPr/>
          <w:p>
            <w:pPr>
              <w:pStyle w:val="Compact"/>
              <w:jc w:val="left"/>
            </w:pPr>
            <w:r>
              <w:t xml:space="preserve">Affiliation</w:t>
            </w:r>
          </w:p>
        </w:tc>
        <w:tc>
          <w:tcPr/>
          <w:p>
            <w:pPr>
              <w:pStyle w:val="Compact"/>
              <w:jc w:val="left"/>
            </w:pPr>
            <w:r>
              <w:t xml:space="preserve">Signature</w:t>
            </w:r>
          </w:p>
        </w:tc>
        <w:tc>
          <w:tcPr/>
          <w:p>
            <w:pPr>
              <w:pStyle w:val="Compact"/>
              <w:jc w:val="left"/>
            </w:pPr>
            <w:r>
              <w:t xml:space="preserve">Date</w:t>
            </w:r>
          </w:p>
        </w:tc>
      </w:tr>
      <w:tr>
        <w:tc>
          <w:tcPr/>
          <w:p>
            <w:pPr>
              <w:pStyle w:val="Compact"/>
              <w:jc w:val="left"/>
            </w:pPr>
            <w:r>
              <w:t xml:space="preserve">Dr. Adebayo Ogunlade</w:t>
            </w:r>
          </w:p>
        </w:tc>
        <w:tc>
          <w:tcPr/>
          <w:p>
            <w:pPr>
              <w:pStyle w:val="Compact"/>
              <w:jc w:val="left"/>
            </w:pPr>
            <w:r>
              <w:t xml:space="preserve">University of Lagos</w:t>
            </w:r>
          </w:p>
        </w:tc>
        <w:tc>
          <w:tcPr/>
          <w:p>
            <w:pPr>
              <w:pStyle w:val="Compact"/>
              <w:jc w:val="left"/>
            </w:pPr>
            <w:r>
              <w:t xml:space="preserve">[Signature]</w:t>
            </w:r>
          </w:p>
        </w:tc>
        <w:tc>
          <w:tcPr/>
          <w:p>
            <w:pPr>
              <w:pStyle w:val="Compact"/>
              <w:jc w:val="left"/>
            </w:pPr>
            <w:r>
              <w:t xml:space="preserve">October 2023</w:t>
            </w:r>
          </w:p>
        </w:tc>
      </w:tr>
      <w:tr>
        <w:tc>
          <w:tcPr/>
          <w:p>
            <w:pPr>
              <w:pStyle w:val="Compact"/>
              <w:jc w:val="left"/>
            </w:pPr>
            <w:r>
              <w:t xml:space="preserve">Prof. Chioma Nwosu</w:t>
            </w:r>
          </w:p>
        </w:tc>
        <w:tc>
          <w:tcPr/>
          <w:p>
            <w:pPr>
              <w:pStyle w:val="Compact"/>
              <w:jc w:val="left"/>
            </w:pPr>
            <w:r>
              <w:t xml:space="preserve">Covenant University</w:t>
            </w:r>
          </w:p>
        </w:tc>
        <w:tc>
          <w:tcPr/>
          <w:p>
            <w:pPr>
              <w:pStyle w:val="Compact"/>
              <w:jc w:val="left"/>
            </w:pPr>
            <w:r>
              <w:t xml:space="preserve">[Signature]</w:t>
            </w:r>
          </w:p>
        </w:tc>
        <w:tc>
          <w:tcPr/>
          <w:p>
            <w:pPr>
              <w:pStyle w:val="Compact"/>
              <w:jc w:val="left"/>
            </w:pPr>
            <w:r>
              <w:t xml:space="preserve">October 2023</w:t>
            </w:r>
          </w:p>
        </w:tc>
      </w:tr>
      <w:tr>
        <w:tc>
          <w:tcPr/>
          <w:p>
            <w:pPr>
              <w:pStyle w:val="Compact"/>
              <w:jc w:val="left"/>
            </w:pPr>
            <w:r>
              <w:t xml:space="preserve">Dr. Ibrahim Musa</w:t>
            </w:r>
          </w:p>
        </w:tc>
        <w:tc>
          <w:tcPr/>
          <w:p>
            <w:pPr>
              <w:pStyle w:val="Compact"/>
              <w:jc w:val="left"/>
            </w:pPr>
            <w:r>
              <w:t xml:space="preserve">Nigerian Institute of Mathematical Sciences</w:t>
            </w:r>
          </w:p>
        </w:tc>
        <w:tc>
          <w:tcPr/>
          <w:p>
            <w:pPr>
              <w:pStyle w:val="Compact"/>
              <w:jc w:val="left"/>
            </w:pPr>
            <w:r>
              <w:t xml:space="preserve">[Signature]</w:t>
            </w:r>
          </w:p>
        </w:tc>
        <w:tc>
          <w:tcPr/>
          <w:p>
            <w:pPr>
              <w:pStyle w:val="Compact"/>
              <w:jc w:val="left"/>
            </w:pPr>
            <w:r>
              <w:t xml:space="preserve">October 2023</w:t>
            </w:r>
          </w:p>
        </w:tc>
      </w:tr>
    </w:tbl>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Mathematician - Nigeria Lagos</dc:title>
  <dc:creator/>
  <dc:language>en</dc:language>
  <cp:keywords/>
  <dcterms:created xsi:type="dcterms:W3CDTF">2026-10-10T08:42:18Z</dcterms:created>
  <dcterms:modified xsi:type="dcterms:W3CDTF">2026-10-10T08:42:18Z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