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peer-review-report-mathematician"/>
    <w:p>
      <w:pPr>
        <w:pStyle w:val="Heading1"/>
      </w:pPr>
      <w:r>
        <w:t xml:space="preserve">Peer Review Report: Mathematician</w:t>
      </w:r>
    </w:p>
    <w:p>
      <w:pPr>
        <w:pStyle w:val="FirstParagraph"/>
      </w:pPr>
      <w:r>
        <w:rPr>
          <w:bCs/>
          <w:b/>
        </w:rPr>
        <w:t xml:space="preserve">Subject:</w:t>
      </w:r>
      <w:r>
        <w:t xml:space="preserve"> </w:t>
      </w:r>
      <w:r>
        <w:t xml:space="preserve">Evaluation of Research Contributions and Academic Standing</w:t>
      </w:r>
    </w:p>
    <w:p>
      <w:pPr>
        <w:pStyle w:val="BodyText"/>
      </w:pPr>
      <w:r>
        <w:rPr>
          <w:bCs/>
          <w:b/>
        </w:rPr>
        <w:t xml:space="preserve">Location Context:</w:t>
      </w:r>
      <w:r>
        <w:t xml:space="preserve"> </w:t>
      </w:r>
      <w:r>
        <w:t xml:space="preserve">Vietnam Ho Chi Minh City</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PR-VHC-2023-089</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research output, and academic impact of a candidate identified as a Mathematician. The evaluation is specifically contextualized within the rapidly evolving academic and technological landscape of Vietnam Ho Chi Minh City. As the economic and cultural hub of the nation, Vietnam Ho Chi Minh City has emerged as a critical center for quantitative research, data science, and advanced mathematical modeling. This report assesses whether the candidate's work aligns with the rigorous standards required for high-level academic or industrial positions within this specific metropolitan region.</w:t>
      </w:r>
    </w:p>
    <w:p>
      <w:pPr>
        <w:pStyle w:val="BodyText"/>
      </w:pPr>
      <w:r>
        <w:t xml:space="preserve">The review process involved a comprehensive analysis of the candidate's published papers, their contribution to local mathematical societies in Vietnam Ho Chi Minh City, and their ability to apply abstract mathematical theories to practical problems relevant to the region's development. The overall assessment is highly positive, noting a strong alignment between the candidate's expertise and the strategic needs of the scientific community in Vietnam Ho Chi Minh City.</w:t>
      </w:r>
    </w:p>
    <w:bookmarkEnd w:id="20"/>
    <w:bookmarkStart w:id="21" w:name="Xfc77bdc36770b6a971fab8ba32127926d20fe7c"/>
    <w:p>
      <w:pPr>
        <w:pStyle w:val="Heading2"/>
      </w:pPr>
      <w:r>
        <w:t xml:space="preserve">2. Contextual Relevance to Vietnam Ho Chi Minh City</w:t>
      </w:r>
    </w:p>
    <w:p>
      <w:pPr>
        <w:pStyle w:val="FirstParagraph"/>
      </w:pPr>
      <w:r>
        <w:t xml:space="preserve">The role of a Mathematician in Vietnam Ho Chi Minh City is no longer confined to theoretical abstraction. The city's booming fintech sector, logistics networks, and urban planning initiatives require sophisticated mathematical frameworks. Therefore, this Peer Review Report places significant weight on the candidate's ability to bridge the gap between pure mathematics and applied sciences.</w:t>
      </w:r>
    </w:p>
    <w:p>
      <w:pPr>
        <w:pStyle w:val="BodyText"/>
      </w:pPr>
      <w:r>
        <w:t xml:space="preserve">Vietnam Ho Chi Minh City is home to prestigious institutions such as the University of Science, VNU-HCM, and the Institute of Mathematics of Vietnam (Ho Chi Minh City Branch). A Mathematician operating in this environment must demonstrate not only intellectual rigor but also a commitment to fostering the local academic ecosystem. The candidate under review has shown a commendable understanding of the local context, engaging with regional challenges such as traffic flow optimization and financial risk modeling, which are pertinent issues for the infrastructure of Vietnam Ho Chi Minh City.</w:t>
      </w:r>
    </w:p>
    <w:bookmarkEnd w:id="21"/>
    <w:bookmarkStart w:id="22" w:name="evaluation-of-research-quality-and-rigor"/>
    <w:p>
      <w:pPr>
        <w:pStyle w:val="Heading2"/>
      </w:pPr>
      <w:r>
        <w:t xml:space="preserve">3. Evaluation of Research Quality and Rigor</w:t>
      </w:r>
    </w:p>
    <w:p>
      <w:pPr>
        <w:pStyle w:val="FirstParagraph"/>
      </w:pPr>
      <w:r>
        <w:t xml:space="preserve">The core of this Peer Review Report focuses on the technical merit of the Mathematician's work. The candidate's portfolio demonstrates a profound grasp of advanced calculus, linear algebra, and stochastic processes. The methodology employed in their recent publications is sound, reproducible, and adheres to international standards of mathematical proof.</w:t>
      </w:r>
    </w:p>
    <w:p>
      <w:pPr>
        <w:pStyle w:val="BodyText"/>
      </w:pPr>
      <w:r>
        <w:t xml:space="preserve">Specifically, the candidate's work on differential equations has been noted for its clarity and innovation. In the context of Vietnam Ho Chi Minh City, where environmental modeling is becoming increasingly important due to climate change and urbanization, the candidate's ability to model complex systems is a significant asset. The review panel found no logical fallacies or computational errors in the submitted manuscripts. The mathematical notation is precise, and the derivations are logically sound, reflecting the high caliber of training expected from a professional Mathematician.</w:t>
      </w:r>
    </w:p>
    <w:bookmarkEnd w:id="22"/>
    <w:bookmarkStart w:id="23" w:name="impact-and-contribution-to-the-field"/>
    <w:p>
      <w:pPr>
        <w:pStyle w:val="Heading2"/>
      </w:pPr>
      <w:r>
        <w:t xml:space="preserve">4. Impact and Contribution to the Field</w:t>
      </w:r>
    </w:p>
    <w:p>
      <w:pPr>
        <w:pStyle w:val="FirstParagraph"/>
      </w:pPr>
      <w:r>
        <w:t xml:space="preserve">A Mathematician is judged not only by what they know but by what they contribute to the collective knowledge of the field. This Peer Review Report highlights the candidate's active participation in seminars and conferences held in Vietnam Ho Chi Minh City. Their presentations have been well-received by peers, indicating a strong ability to communicate complex mathematical concepts to both specialists and interdisciplinary audiences.</w:t>
      </w:r>
    </w:p>
    <w:p>
      <w:pPr>
        <w:pStyle w:val="BodyText"/>
      </w:pPr>
      <w:r>
        <w:t xml:space="preserve">Furthermore, the candidate has contributed to the mentorship of junior researchers in Vietnam Ho Chi Minh City. By supervising graduate students and collaborating with local faculty, the Mathematician is helping to build the next generation of quantitative experts. This is crucial for the long-term sustainability of the research sector in Vietnam Ho Chi Minh City. The candidate's collaborative spirit enhances the reputation of the local mathematical community on the global stage.</w:t>
      </w:r>
    </w:p>
    <w:bookmarkEnd w:id="23"/>
    <w:bookmarkStart w:id="24" w:name="X4ce211acb8b02978b825403f312638d11fa1afd"/>
    <w:p>
      <w:pPr>
        <w:pStyle w:val="Heading2"/>
      </w:pPr>
      <w:r>
        <w:t xml:space="preserve">5. Ethical Standards and Professional Conduct</w:t>
      </w:r>
    </w:p>
    <w:p>
      <w:pPr>
        <w:pStyle w:val="FirstParagraph"/>
      </w:pPr>
      <w:r>
        <w:t xml:space="preserve">Integrity is paramount in mathematics. This Peer Review Report confirms that the candidate adheres to the highest ethical standards. There is no evidence of plagiarism, data fabrication, or misrepresentation of results. The Mathematician has properly cited previous work, acknowledging the contributions of colleagues both within Vietnam Ho Chi Minh City and internationally. Their professional conduct during the review process has been exemplary, demonstrating responsiveness and a willingness to address feedback constructively.</w:t>
      </w:r>
    </w:p>
    <w:bookmarkEnd w:id="24"/>
    <w:bookmarkStart w:id="25" w:name="recommendations"/>
    <w:p>
      <w:pPr>
        <w:pStyle w:val="Heading2"/>
      </w:pPr>
      <w:r>
        <w:t xml:space="preserve">6. Recommendations</w:t>
      </w:r>
    </w:p>
    <w:p>
      <w:pPr>
        <w:pStyle w:val="FirstParagraph"/>
      </w:pPr>
      <w:r>
        <w:t xml:space="preserve">Based on the comprehensive analysis detailed in this Peer Review Report, the panel recommends the following:</w:t>
      </w:r>
    </w:p>
    <w:p>
      <w:pPr>
        <w:numPr>
          <w:ilvl w:val="0"/>
          <w:numId w:val="1001"/>
        </w:numPr>
        <w:pStyle w:val="Compact"/>
      </w:pPr>
      <w:r>
        <w:rPr>
          <w:bCs/>
          <w:b/>
        </w:rPr>
        <w:t xml:space="preserve">Academic Appointment:</w:t>
      </w:r>
      <w:r>
        <w:t xml:space="preserve"> </w:t>
      </w:r>
      <w:r>
        <w:t xml:space="preserve">The candidate is highly suitable for a senior research or teaching position at a university in Vietnam Ho Chi Minh City.</w:t>
      </w:r>
    </w:p>
    <w:p>
      <w:pPr>
        <w:numPr>
          <w:ilvl w:val="0"/>
          <w:numId w:val="1001"/>
        </w:numPr>
        <w:pStyle w:val="Compact"/>
      </w:pPr>
      <w:r>
        <w:rPr>
          <w:bCs/>
          <w:b/>
        </w:rPr>
        <w:t xml:space="preserve">Research Funding:</w:t>
      </w:r>
      <w:r>
        <w:t xml:space="preserve"> </w:t>
      </w:r>
      <w:r>
        <w:t xml:space="preserve">The candidate's proposals for applied mathematics projects should be prioritized for funding, given their relevance to the economic development of Vietnam Ho Chi Minh City.</w:t>
      </w:r>
    </w:p>
    <w:p>
      <w:pPr>
        <w:numPr>
          <w:ilvl w:val="0"/>
          <w:numId w:val="1001"/>
        </w:numPr>
        <w:pStyle w:val="Compact"/>
      </w:pPr>
      <w:r>
        <w:rPr>
          <w:bCs/>
          <w:b/>
        </w:rPr>
        <w:t xml:space="preserve">Collaboration:</w:t>
      </w:r>
      <w:r>
        <w:t xml:space="preserve"> </w:t>
      </w:r>
      <w:r>
        <w:t xml:space="preserve">It is recommended that the candidate be encouraged to lead cross-disciplinary teams involving engineers and data scientists based in Vietnam Ho Chi Minh City to maximize the impact of their mathematical models.</w:t>
      </w:r>
    </w:p>
    <w:bookmarkEnd w:id="25"/>
    <w:bookmarkStart w:id="26" w:name="conclusion"/>
    <w:p>
      <w:pPr>
        <w:pStyle w:val="Heading2"/>
      </w:pPr>
      <w:r>
        <w:t xml:space="preserve">7. Conclusion</w:t>
      </w:r>
    </w:p>
    <w:p>
      <w:pPr>
        <w:pStyle w:val="FirstParagraph"/>
      </w:pPr>
      <w:r>
        <w:t xml:space="preserve">In conclusion, this Peer Review Report affirms that the candidate is a distinguished Mathematician whose work is of significant value. Their expertise is not only theoretically robust but also practically applicable to the unique challenges and opportunities presented by Vietnam Ho Chi Minh City. The candidate represents the ideal profile of a modern Mathematician: rigorous, ethical, collaborative, and deeply engaged with the local scientific community. We endorse their continued contribution to the advancement of mathematics and science in Vietnam Ho Chi Minh City.</w:t>
      </w:r>
    </w:p>
    <w:p>
      <w:pPr>
        <w:pStyle w:val="BodyText"/>
      </w:pPr>
      <w:r>
        <w:rPr>
          <w:bCs/>
          <w:b/>
        </w:rPr>
        <w:t xml:space="preserve">Lead Reviewer:</w:t>
      </w:r>
      <w:r>
        <w:t xml:space="preserve"> </w:t>
      </w:r>
      <w:r>
        <w:t xml:space="preserve">Dr. A. Nguyen</w:t>
      </w:r>
    </w:p>
    <w:p>
      <w:pPr>
        <w:pStyle w:val="BodyText"/>
      </w:pPr>
      <w:r>
        <w:rPr>
          <w:bCs/>
          <w:b/>
        </w:rPr>
        <w:t xml:space="preserve">Affiliation:</w:t>
      </w:r>
      <w:r>
        <w:t xml:space="preserve"> </w:t>
      </w:r>
      <w:r>
        <w:t xml:space="preserve">Department of Mathematics, Vietnam Ho Chi Minh City</w:t>
      </w:r>
    </w:p>
    <w:p>
      <w:pPr>
        <w:pStyle w:val="BodyText"/>
      </w:pPr>
      <w:r>
        <w:rPr>
          <w:bCs/>
          <w:b/>
        </w:rPr>
        <w:t xml:space="preserve">Date of Submission:</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Vietnam Ho Chi Minh City</dc:title>
  <dc:creator/>
  <dc:language>en</dc:language>
  <cp:keywords/>
  <dcterms:created xsi:type="dcterms:W3CDTF">2026-10-10T08:14:42Z</dcterms:created>
  <dcterms:modified xsi:type="dcterms:W3CDTF">2026-10-10T08:14:42Z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