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Mechanic Services and Automotive Maintenance Standards</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evaluates the current state of mechanic services in Bangladesh Dhaka, focusing on technical competence, service quality, safety standards, and customer satisfaction. Dhaka, as the capital city of Bangladesh, is a bustling metropolis with a rapidly growing number of vehicles on the road. This increase in vehicular traffic has led to a corresponding rise in the demand for skilled mechanics and automotive repair services. The purpose of this report is to provide an in-depth analysis of the challenges and opportunities within the mechanic industry in Dhaka, offering recommendations for improvement.</w:t>
      </w:r>
    </w:p>
    <w:bookmarkEnd w:id="21"/>
    <w:bookmarkStart w:id="22" w:name="scope-of-the-review"/>
    <w:p>
      <w:pPr>
        <w:pStyle w:val="Heading2"/>
      </w:pPr>
      <w:r>
        <w:t xml:space="preserve">2. Scope of the Review</w:t>
      </w:r>
    </w:p>
    <w:p>
      <w:pPr>
        <w:pStyle w:val="FirstParagraph"/>
      </w:pPr>
      <w:r>
        <w:t xml:space="preserve">The scope of this Peer Review Report encompasses various aspects of mechanic services in Bangladesh Dhaka, including:</w:t>
      </w:r>
    </w:p>
    <w:p>
      <w:pPr>
        <w:numPr>
          <w:ilvl w:val="0"/>
          <w:numId w:val="1001"/>
        </w:numPr>
        <w:pStyle w:val="Compact"/>
      </w:pPr>
      <w:r>
        <w:t xml:space="preserve">Technical skills and training of mechanics.</w:t>
      </w:r>
    </w:p>
    <w:p>
      <w:pPr>
        <w:numPr>
          <w:ilvl w:val="0"/>
          <w:numId w:val="1001"/>
        </w:numPr>
        <w:pStyle w:val="Compact"/>
      </w:pPr>
      <w:r>
        <w:t xml:space="preserve">Quality of tools and equipment used in repair shops.</w:t>
      </w:r>
    </w:p>
    <w:p>
      <w:pPr>
        <w:numPr>
          <w:ilvl w:val="0"/>
          <w:numId w:val="1001"/>
        </w:numPr>
        <w:pStyle w:val="Compact"/>
      </w:pPr>
      <w:r>
        <w:t xml:space="preserve">Adherence to safety and environmental regulations.</w:t>
      </w:r>
    </w:p>
    <w:p>
      <w:pPr>
        <w:numPr>
          <w:ilvl w:val="0"/>
          <w:numId w:val="1001"/>
        </w:numPr>
        <w:pStyle w:val="Compact"/>
      </w:pPr>
      <w:r>
        <w:t xml:space="preserve">Customer service and transparency in pricing.</w:t>
      </w:r>
    </w:p>
    <w:p>
      <w:pPr>
        <w:numPr>
          <w:ilvl w:val="0"/>
          <w:numId w:val="1001"/>
        </w:numPr>
        <w:pStyle w:val="Compact"/>
      </w:pPr>
      <w:r>
        <w:t xml:space="preserve">Availability of spare parts and their authenticity.</w:t>
      </w:r>
    </w:p>
    <w:p>
      <w:pPr>
        <w:pStyle w:val="FirstParagraph"/>
      </w:pPr>
      <w:r>
        <w:t xml:space="preserve">The review is based on data collected from interviews with mechanics, observations at repair shops, feedback from vehicle owners, and analysis of industry reports.</w:t>
      </w:r>
    </w:p>
    <w:bookmarkEnd w:id="22"/>
    <w:bookmarkStart w:id="28" w:name="Xd20c7f65d994250f2e49fd332e8e817dc49c23e"/>
    <w:p>
      <w:pPr>
        <w:pStyle w:val="Heading2"/>
      </w:pPr>
      <w:r>
        <w:t xml:space="preserve">3. Current State of Mechanic Services in Bangladesh Dhaka</w:t>
      </w:r>
    </w:p>
    <w:bookmarkStart w:id="23" w:name="technical-skills-and-training"/>
    <w:p>
      <w:pPr>
        <w:pStyle w:val="Heading3"/>
      </w:pPr>
      <w:r>
        <w:t xml:space="preserve">3.1 Technical Skills and Training</w:t>
      </w:r>
    </w:p>
    <w:p>
      <w:pPr>
        <w:pStyle w:val="FirstParagraph"/>
      </w:pPr>
      <w:r>
        <w:t xml:space="preserve">Mechanics in Bangladesh Dhaka exhibit a wide range of technical skills. While many are highly experienced and capable of handling complex repairs, there is a noticeable lack of formal training and certification in some areas. Traditional apprenticeship models dominate the industry, which, while effective in passing down practical knowledge, often fall short in addressing modern automotive technologies such as electronic control units (ECUs), hybrid systems, and advanced diagnostics.</w:t>
      </w:r>
    </w:p>
    <w:p>
      <w:pPr>
        <w:pStyle w:val="BodyText"/>
      </w:pPr>
      <w:r>
        <w:t xml:space="preserve">Efforts by local technical institutes and government bodies to introduce structured training programs are commendable but need to be expanded to meet the growing demand for skilled mechanics.</w:t>
      </w:r>
    </w:p>
    <w:bookmarkEnd w:id="23"/>
    <w:bookmarkStart w:id="24" w:name="quality-of-tools-and-equipment"/>
    <w:p>
      <w:pPr>
        <w:pStyle w:val="Heading3"/>
      </w:pPr>
      <w:r>
        <w:t xml:space="preserve">3.2 Quality of Tools and Equipment</w:t>
      </w:r>
    </w:p>
    <w:p>
      <w:pPr>
        <w:pStyle w:val="FirstParagraph"/>
      </w:pPr>
      <w:r>
        <w:t xml:space="preserve">The quality of tools and equipment in mechanic shops in Dhaka varies significantly. Established and reputable workshops are well-equipped with modern diagnostic tools and machinery, enabling them to provide high-quality services. However, smaller, informal repair shops often rely on outdated or substandard tools, which can compromise the accuracy and efficiency of repairs.</w:t>
      </w:r>
    </w:p>
    <w:p>
      <w:pPr>
        <w:pStyle w:val="BodyText"/>
      </w:pPr>
      <w:r>
        <w:t xml:space="preserve">Investment in modern equipment is crucial for improving service quality and keeping pace with technological advancements in the automotive industry.</w:t>
      </w:r>
    </w:p>
    <w:bookmarkEnd w:id="24"/>
    <w:bookmarkStart w:id="25" w:name="safety-and-environmental-standards"/>
    <w:p>
      <w:pPr>
        <w:pStyle w:val="Heading3"/>
      </w:pPr>
      <w:r>
        <w:t xml:space="preserve">3.3 Safety and Environmental Standards</w:t>
      </w:r>
    </w:p>
    <w:p>
      <w:pPr>
        <w:pStyle w:val="FirstParagraph"/>
      </w:pPr>
      <w:r>
        <w:t xml:space="preserve">Safety and environmental practices in mechanic shops in Bangladesh Dhaka are areas of concern. Many workshops lack proper ventilation, waste disposal systems, and safety gear for workers. Hazardous materials such as oils, solvents, and batteries are often not handled or disposed of in an environmentally friendly manner, posing risks to both workers and the surrounding community.</w:t>
      </w:r>
    </w:p>
    <w:p>
      <w:pPr>
        <w:pStyle w:val="BodyText"/>
      </w:pPr>
      <w:r>
        <w:t xml:space="preserve">Stricter enforcement of safety regulations and awareness campaigns are necessary to mitigate these risks.</w:t>
      </w:r>
    </w:p>
    <w:bookmarkEnd w:id="25"/>
    <w:bookmarkStart w:id="26" w:name="X8a22323714b3105378d731956f6139248d548fd"/>
    <w:p>
      <w:pPr>
        <w:pStyle w:val="Heading3"/>
      </w:pPr>
      <w:r>
        <w:t xml:space="preserve">3.4 Customer Service and Pricing Transparency</w:t>
      </w:r>
    </w:p>
    <w:p>
      <w:pPr>
        <w:pStyle w:val="FirstParagraph"/>
      </w:pPr>
      <w:r>
        <w:t xml:space="preserve">Customer service in mechanic shops in Dhaka is generally satisfactory, with many mechanics demonstrating professionalism and dedication. However, issues related to pricing transparency persist. Some customers report being charged excessively for repairs or being misled about the necessity of certain services.</w:t>
      </w:r>
    </w:p>
    <w:p>
      <w:pPr>
        <w:pStyle w:val="BodyText"/>
      </w:pPr>
      <w:r>
        <w:t xml:space="preserve">Implementing standardized pricing guidelines and promoting transparency can enhance customer trust and satisfaction.</w:t>
      </w:r>
    </w:p>
    <w:bookmarkEnd w:id="26"/>
    <w:bookmarkStart w:id="27" w:name="availability-of-spare-parts"/>
    <w:p>
      <w:pPr>
        <w:pStyle w:val="Heading3"/>
      </w:pPr>
      <w:r>
        <w:t xml:space="preserve">3.5 Availability of Spare Parts</w:t>
      </w:r>
    </w:p>
    <w:p>
      <w:pPr>
        <w:pStyle w:val="FirstParagraph"/>
      </w:pPr>
      <w:r>
        <w:t xml:space="preserve">The availability of spare parts in Bangladesh Dhaka is generally good, with a wide range of options for both local and imported vehicles. However, the prevalence of counterfeit or substandard parts remains a significant issue. Customers often struggle to distinguish between genuine and fake parts, leading to potential safety hazards and reduced vehicle performance.</w:t>
      </w:r>
    </w:p>
    <w:p>
      <w:pPr>
        <w:pStyle w:val="BodyText"/>
      </w:pPr>
      <w:r>
        <w:t xml:space="preserve">Strengthening regulations on spare part imports and promoting the use of certified suppliers can help address this problem.</w:t>
      </w:r>
    </w:p>
    <w:bookmarkEnd w:id="27"/>
    <w:bookmarkEnd w:id="28"/>
    <w:bookmarkStart w:id="29" w:name="recommendations"/>
    <w:p>
      <w:pPr>
        <w:pStyle w:val="Heading2"/>
      </w:pPr>
      <w:r>
        <w:t xml:space="preserve">4. Recommendations</w:t>
      </w:r>
    </w:p>
    <w:p>
      <w:pPr>
        <w:pStyle w:val="FirstParagraph"/>
      </w:pPr>
      <w:r>
        <w:t xml:space="preserve">Based on the findings of this Peer Review Report, the following recommendations are proposed to improve mechanic services in Bangladesh Dhaka:</w:t>
      </w:r>
    </w:p>
    <w:p>
      <w:pPr>
        <w:numPr>
          <w:ilvl w:val="0"/>
          <w:numId w:val="1002"/>
        </w:numPr>
        <w:pStyle w:val="Compact"/>
      </w:pPr>
      <w:r>
        <w:t xml:space="preserve">Expand formal training programs for mechanics, focusing on modern automotive technologies and diagnostic techniques.</w:t>
      </w:r>
    </w:p>
    <w:p>
      <w:pPr>
        <w:numPr>
          <w:ilvl w:val="0"/>
          <w:numId w:val="1002"/>
        </w:numPr>
        <w:pStyle w:val="Compact"/>
      </w:pPr>
      <w:r>
        <w:t xml:space="preserve">Encourage investment in modern tools and equipment through subsidies or low-interest loans for workshop owners.</w:t>
      </w:r>
    </w:p>
    <w:p>
      <w:pPr>
        <w:numPr>
          <w:ilvl w:val="0"/>
          <w:numId w:val="1002"/>
        </w:numPr>
        <w:pStyle w:val="Compact"/>
      </w:pPr>
      <w:r>
        <w:t xml:space="preserve">Enforce stricter safety and environmental regulations, with regular inspections and penalties for non-compliance.</w:t>
      </w:r>
    </w:p>
    <w:p>
      <w:pPr>
        <w:numPr>
          <w:ilvl w:val="0"/>
          <w:numId w:val="1002"/>
        </w:numPr>
        <w:pStyle w:val="Compact"/>
      </w:pPr>
      <w:r>
        <w:t xml:space="preserve">Promote pricing transparency by developing standardized guidelines and encouraging workshops to provide detailed estimates to customers.</w:t>
      </w:r>
    </w:p>
    <w:p>
      <w:pPr>
        <w:numPr>
          <w:ilvl w:val="0"/>
          <w:numId w:val="1002"/>
        </w:numPr>
        <w:pStyle w:val="Compact"/>
      </w:pPr>
      <w:r>
        <w:t xml:space="preserve">Combat the sale of counterfeit spare parts by strengthening import regulations and raising consumer awareness.</w:t>
      </w:r>
    </w:p>
    <w:bookmarkEnd w:id="29"/>
    <w:bookmarkStart w:id="30" w:name="conclusion"/>
    <w:p>
      <w:pPr>
        <w:pStyle w:val="Heading2"/>
      </w:pPr>
      <w:r>
        <w:t xml:space="preserve">5. Conclusion</w:t>
      </w:r>
    </w:p>
    <w:p>
      <w:pPr>
        <w:pStyle w:val="FirstParagraph"/>
      </w:pPr>
      <w:r>
        <w:t xml:space="preserve">The mechanic industry in Bangladesh Dhaka plays a vital role in supporting the city's transportation needs. While there are notable strengths, such as the experience and dedication of many mechanics, there are also significant areas for improvement, particularly in training, equipment, safety, and transparency. By addressing these challenges through targeted interventions and collaboration among stakeholders, the quality of mechanic services in Dhaka can be significantly enhanced, benefiting both workers and customers alike.</w:t>
      </w:r>
    </w:p>
    <w:bookmarkEnd w:id="30"/>
    <w:p>
      <w:pPr>
        <w:pStyle w:val="BodyText"/>
      </w:pPr>
      <w:r>
        <w:rPr>
          <w:bCs/>
          <w:b/>
        </w:rPr>
        <w:t xml:space="preserve">Prepared By:</w:t>
      </w:r>
    </w:p>
    <w:p>
      <w:pPr>
        <w:pStyle w:val="BodyText"/>
      </w:pPr>
      <w:r>
        <w:t xml:space="preserve">Technical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Bangladesh Dhaka</dc:title>
  <dc:creator/>
  <dc:language>en</dc:language>
  <cp:keywords/>
  <dcterms:created xsi:type="dcterms:W3CDTF">2026-10-10T04:55:35Z</dcterms:created>
  <dcterms:modified xsi:type="dcterms:W3CDTF">2026-10-10T04:55:35Z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