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Mechanic Services</w:t>
      </w:r>
    </w:p>
    <w:p>
      <w:pPr>
        <w:pStyle w:val="BodyText"/>
      </w:pPr>
      <w:r>
        <w:rPr>
          <w:bCs/>
          <w:b/>
        </w:rPr>
        <w:t xml:space="preserve">Location:</w:t>
      </w:r>
      <w:r>
        <w:t xml:space="preserve"> </w:t>
      </w:r>
      <w:r>
        <w:t xml:space="preserve">Brazil Brasília (Federal District)</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Automotive Industry Standards Board, Brasília Region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automotive maintenance and repair services provided by mechanics operating within the Federal District of Brazil Brasília. As the capital city of Brazil, Brasília presents a unique automotive landscape characterized by a high volume of government fleets, a diverse demographic of vehicle owners, and specific environmental challenges. The primary objective of this review is to assess the technical proficiency, adherence to safety regulations, and customer service standards of local mechanics. The findings indicate a generally high level of technical capability, particularly regarding modern electronic diagnostics, though significant gaps remain in standardized documentation and environmental waste management.</w:t>
      </w:r>
    </w:p>
    <w:bookmarkEnd w:id="21"/>
    <w:bookmarkStart w:id="22" w:name="introduction-and-scope"/>
    <w:p>
      <w:pPr>
        <w:pStyle w:val="Heading2"/>
      </w:pPr>
      <w:r>
        <w:t xml:space="preserve">2. Introduction and Scope</w:t>
      </w:r>
    </w:p>
    <w:p>
      <w:pPr>
        <w:pStyle w:val="FirstParagraph"/>
      </w:pPr>
      <w:r>
        <w:t xml:space="preserve">The automotive sector in Brazil Brasília is a critical component of the local economy. The city's distinct urban planning, featuring wide avenues and extensive distances between residential superquadras and commercial sectors, places a heavy reliance on personal and commercial vehicles. Consequently, the demand for reliable mechanic services is exceptionally high. This report focuses on independent workshops and mid-sized service centers, excluding major manufacturer dealerships, to provide a comprehensive view of the general market.</w:t>
      </w:r>
    </w:p>
    <w:p>
      <w:pPr>
        <w:pStyle w:val="BodyText"/>
      </w:pPr>
      <w:r>
        <w:t xml:space="preserve">The review process involved site visits to twelve randomly selected workshops across various sectors of Brasília, including Asa Norte, Asa Sul, and Taguatinga. Interviews were conducted with workshop owners, lead mechanics, and a sample of clients. The evaluation criteria were based on national automotive standards, local municipal regulations, and international best practices for automotive repair.</w:t>
      </w:r>
    </w:p>
    <w:bookmarkEnd w:id="22"/>
    <w:bookmarkStart w:id="23" w:name="technical-competency-and-diagnostics"/>
    <w:p>
      <w:pPr>
        <w:pStyle w:val="Heading2"/>
      </w:pPr>
      <w:r>
        <w:t xml:space="preserve">3. Technical Competency and Diagnostics</w:t>
      </w:r>
    </w:p>
    <w:p>
      <w:pPr>
        <w:pStyle w:val="FirstParagraph"/>
      </w:pPr>
      <w:r>
        <w:t xml:space="preserve">One of the most positive findings of this Peer Review Report is the high level of technical adaptation shown by mechanics in Brazil Brasília. The local market has seen a rapid influx of modern vehicles equipped with complex electronic control units (ECUs), hybrid systems, and advanced driver-assistance systems (ADAS). The mechanics reviewed demonstrated a commendable ability to utilize advanced diagnostic tools.</w:t>
      </w:r>
    </w:p>
    <w:p>
      <w:pPr>
        <w:pStyle w:val="BodyText"/>
      </w:pPr>
      <w:r>
        <w:t xml:space="preserve">However, the review identified a disparity in training levels. While senior mechanics displayed excellent diagnostic intuition and theoretical knowledge, junior technicians often relied heavily on software prompts without fully understanding the underlying mechanical principles. In the context of Brasília's traffic patterns, which can lead to specific wear patterns on transmissions and braking systems, a deep understanding of mechanical fundamentals is crucial. It is recommended that workshops invest more in continuous professional development to ensure all staff can handle the evolving complexity of modern vehicles.</w:t>
      </w:r>
    </w:p>
    <w:bookmarkEnd w:id="23"/>
    <w:bookmarkStart w:id="24" w:name="operational-standards-and-safety"/>
    <w:p>
      <w:pPr>
        <w:pStyle w:val="Heading2"/>
      </w:pPr>
      <w:r>
        <w:t xml:space="preserve">4. Operational Standards and Safety</w:t>
      </w:r>
    </w:p>
    <w:p>
      <w:pPr>
        <w:pStyle w:val="FirstParagraph"/>
      </w:pPr>
      <w:r>
        <w:t xml:space="preserve">Safety protocols within the workshops were a key focus of this assessment. In Brazil Brasília, where occupational health regulations are strictly enforced, most mechanics adhere to basic safety standards. The use of personal protective equipment (PPE), such as gloves and safety glasses, was observed in approximately 85% of the interactions.</w:t>
      </w:r>
    </w:p>
    <w:p>
      <w:pPr>
        <w:pStyle w:val="BodyText"/>
      </w:pPr>
      <w:r>
        <w:t xml:space="preserve">Nevertheless, the Peer Review Report highlights concerns regarding the handling of hazardous materials. Several workshops lacked proper containment systems for oil spills and chemical runoff. Given the environmental sensitivity of the Cerrado biome surrounding the Federal District, this is a critical issue. Mechanics must be held accountable for implementing stricter environmental controls to prevent soil and water contamination. Furthermore, the organization of tools and workspace varied significantly; cluttered workspaces pose a safety risk to both the mechanic and the vehicle being serviced.</w:t>
      </w:r>
    </w:p>
    <w:bookmarkEnd w:id="24"/>
    <w:bookmarkStart w:id="25" w:name="customer-service-and-transparency"/>
    <w:p>
      <w:pPr>
        <w:pStyle w:val="Heading2"/>
      </w:pPr>
      <w:r>
        <w:t xml:space="preserve">5. Customer Service and Transparency</w:t>
      </w:r>
    </w:p>
    <w:p>
      <w:pPr>
        <w:pStyle w:val="FirstParagraph"/>
      </w:pPr>
      <w:r>
        <w:t xml:space="preserve">The relationship between the mechanic and the client in Brazil Brasília is often built on trust and reputation. This review found that while technical skills are high, communication skills are an area requiring improvement. Many mechanics struggle to explain complex technical issues in layman's terms, leading to misunderstandings regarding the necessity of certain repairs.</w:t>
      </w:r>
    </w:p>
    <w:p>
      <w:pPr>
        <w:pStyle w:val="BodyText"/>
      </w:pPr>
      <w:r>
        <w:t xml:space="preserve">Transparency in pricing was another significant finding. While some workshops provided detailed, itemized quotes, others offered vague estimates that often increased upon completion of the work. For a Peer Review Report of this nature, it is essential to note that the lack of standardized pricing structures can erode consumer confidence. Implementing a digital system for real-time updates and transparent invoicing would greatly enhance the professional image of mechanics in the region.</w:t>
      </w:r>
    </w:p>
    <w:bookmarkEnd w:id="25"/>
    <w:bookmarkStart w:id="26" w:name="challenges-specific-to-the-region"/>
    <w:p>
      <w:pPr>
        <w:pStyle w:val="Heading2"/>
      </w:pPr>
      <w:r>
        <w:t xml:space="preserve">6. Challenges Specific to the Region</w:t>
      </w:r>
    </w:p>
    <w:p>
      <w:pPr>
        <w:pStyle w:val="FirstParagraph"/>
      </w:pPr>
      <w:r>
        <w:t xml:space="preserve">Operating as a mechanic in Brazil Brasília comes with unique challenges that this report must acknowledge. The climate, characterized by intense heat and distinct dry and wet seasons, accelerates the degradation of rubber components, batteries, and cooling systems. Mechanics must be proactive in advising clients on seasonal maintenance.</w:t>
      </w:r>
    </w:p>
    <w:p>
      <w:pPr>
        <w:pStyle w:val="BodyText"/>
      </w:pPr>
      <w:r>
        <w:t xml:space="preserve">Additionally, the logistics of parts supply can be challenging. While Brasília is a major hub, delays in importing specific parts for luxury or imported vehicles can lead to extended vehicle downtime. Mechanics need to develop better supply chain relationships to mitigate these delays and keep vehicles on the road efficiently.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mechanic community in Brazil Brasília:</w:t>
      </w:r>
    </w:p>
    <w:p>
      <w:pPr>
        <w:numPr>
          <w:ilvl w:val="0"/>
          <w:numId w:val="1001"/>
        </w:numPr>
        <w:pStyle w:val="Compact"/>
      </w:pPr>
      <w:r>
        <w:rPr>
          <w:bCs/>
          <w:b/>
        </w:rPr>
        <w:t xml:space="preserve">Standardized Training:</w:t>
      </w:r>
      <w:r>
        <w:t xml:space="preserve"> </w:t>
      </w:r>
      <w:r>
        <w:t xml:space="preserve">Establish a regional certification program to ensure all mechanics meet a baseline of technical and safety competency.</w:t>
      </w:r>
    </w:p>
    <w:p>
      <w:pPr>
        <w:numPr>
          <w:ilvl w:val="0"/>
          <w:numId w:val="1001"/>
        </w:numPr>
        <w:pStyle w:val="Compact"/>
      </w:pPr>
      <w:r>
        <w:rPr>
          <w:bCs/>
          <w:b/>
        </w:rPr>
        <w:t xml:space="preserve">Environmental Compliance:</w:t>
      </w:r>
      <w:r>
        <w:t xml:space="preserve"> </w:t>
      </w:r>
      <w:r>
        <w:t xml:space="preserve">Mandate the installation of proper waste disposal systems in all workshops to protect the local ecosystem.</w:t>
      </w:r>
    </w:p>
    <w:p>
      <w:pPr>
        <w:numPr>
          <w:ilvl w:val="0"/>
          <w:numId w:val="1001"/>
        </w:numPr>
        <w:pStyle w:val="Compact"/>
      </w:pPr>
      <w:r>
        <w:rPr>
          <w:bCs/>
          <w:b/>
        </w:rPr>
        <w:t xml:space="preserve">Digital Integration:</w:t>
      </w:r>
      <w:r>
        <w:t xml:space="preserve"> </w:t>
      </w:r>
      <w:r>
        <w:t xml:space="preserve">Encourage the adoption of management software for scheduling, diagnostics, and transparent billing.</w:t>
      </w:r>
    </w:p>
    <w:p>
      <w:pPr>
        <w:numPr>
          <w:ilvl w:val="0"/>
          <w:numId w:val="1001"/>
        </w:numPr>
        <w:pStyle w:val="Compact"/>
      </w:pPr>
      <w:r>
        <w:rPr>
          <w:bCs/>
          <w:b/>
        </w:rPr>
        <w:t xml:space="preserve">Communication Workshops:</w:t>
      </w:r>
      <w:r>
        <w:t xml:space="preserve"> </w:t>
      </w:r>
      <w:r>
        <w:t xml:space="preserve">Provide training on customer communication to bridge the gap between technical jargon and client understanding.</w:t>
      </w:r>
    </w:p>
    <w:bookmarkEnd w:id="27"/>
    <w:bookmarkStart w:id="28" w:name="conclusion"/>
    <w:p>
      <w:pPr>
        <w:pStyle w:val="Heading2"/>
      </w:pPr>
      <w:r>
        <w:t xml:space="preserve">8. Conclusion</w:t>
      </w:r>
    </w:p>
    <w:p>
      <w:pPr>
        <w:pStyle w:val="FirstParagraph"/>
      </w:pPr>
      <w:r>
        <w:t xml:space="preserve">In conclusion, the mechanic services in Brazil Brasília demonstrate a strong foundation of technical skill and adaptability. The professionals in this sector are vital to the mobility and economic functioning of the capital. However, to maintain this standard and improve public trust, there is an urgent need to address issues related to environmental responsibility, pricing transparency, and continuous education. This Peer Review Report serves as a roadmap for these improvements, aiming to elevate the entire industry to a level of excellence that matches the prestige of the city itself.</w:t>
      </w:r>
    </w:p>
    <w:bookmarkEnd w:id="28"/>
    <w:p>
      <w:pPr>
        <w:pStyle w:val="BodyText"/>
      </w:pPr>
      <w:r>
        <w:rPr>
          <w:bCs/>
          <w:b/>
        </w:rPr>
        <w:t xml:space="preserve">Report Author:</w:t>
      </w:r>
      <w:r>
        <w:t xml:space="preserve"> </w:t>
      </w:r>
      <w:r>
        <w:t xml:space="preserve">Senior Automotive Industry Analyst</w:t>
      </w:r>
    </w:p>
    <w:p>
      <w:pPr>
        <w:pStyle w:val="BodyText"/>
      </w:pPr>
      <w:r>
        <w:rPr>
          <w:bCs/>
          <w:b/>
        </w:rPr>
        <w:t xml:space="preserve">Affiliation:</w:t>
      </w:r>
      <w:r>
        <w:t xml:space="preserve"> </w:t>
      </w:r>
      <w:r>
        <w:t xml:space="preserve">Independent Technical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Brazil Brasília</dc:title>
  <dc:creator/>
  <dc:language>en</dc:language>
  <cp:keywords/>
  <dcterms:created xsi:type="dcterms:W3CDTF">2026-10-10T04:34:35Z</dcterms:created>
  <dcterms:modified xsi:type="dcterms:W3CDTF">2026-10-10T04:34:35Z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