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Automotive Mechanic Services</w:t>
      </w:r>
      <w:r>
        <w:br/>
      </w:r>
      <w:r>
        <w:rPr>
          <w:bCs/>
          <w:b/>
        </w:rPr>
        <w:t xml:space="preserve">Location:</w:t>
      </w:r>
      <w:r>
        <w:t xml:space="preserve"> </w:t>
      </w:r>
      <w:r>
        <w:t xml:space="preserve">Israel Tel Aviv</w:t>
      </w:r>
    </w:p>
    <w:p>
      <w:pPr>
        <w:pStyle w:val="BodyText"/>
      </w:pPr>
      <w:r>
        <w:rPr>
          <w:bCs/>
          <w:b/>
        </w:rPr>
        <w:t xml:space="preserve">Date:</w:t>
      </w:r>
      <w:r>
        <w:t xml:space="preserve"> </w:t>
      </w:r>
      <w:r>
        <w:t xml:space="preserve">October 26, 2023</w:t>
      </w:r>
      <w:r>
        <w:br/>
      </w:r>
      <w:r>
        <w:rPr>
          <w:bCs/>
          <w:b/>
        </w:rPr>
        <w:t xml:space="preserve">Reviewer ID:</w:t>
      </w:r>
      <w:r>
        <w:t xml:space="preserve"> </w:t>
      </w:r>
      <w:r>
        <w:t xml:space="preserve">TR-IL-8842</w:t>
      </w:r>
      <w:r>
        <w:br/>
      </w:r>
      <w:r>
        <w:rPr>
          <w:bCs/>
          <w:b/>
        </w:rPr>
        <w:t xml:space="preserve">Status:</w:t>
      </w:r>
      <w:r>
        <w:t xml:space="preserve"> </w:t>
      </w:r>
      <w:r>
        <w:t xml:space="preserve">Finalized</w:t>
      </w:r>
    </w:p>
    <w:bookmarkStart w:id="28" w:name="X513dd3507bb3f996a36c66c9022e75d775a3d05"/>
    <w:p>
      <w:pPr>
        <w:pStyle w:val="Heading1"/>
      </w:pPr>
      <w:r>
        <w:t xml:space="preserve">Peer Review Report: Mechanic Services in Israel Tel Aviv</w:t>
      </w:r>
    </w:p>
    <w:p>
      <w:pPr>
        <w:pStyle w:val="FirstParagraph"/>
      </w:pPr>
      <w:r>
        <w:t xml:space="preserve">This Peer Review Report provides a comprehensive evaluation of the current state, operational standards, and consumer experience regarding Mechanic services within the metropolitan area of Israel Tel Aviv. As a global hub for technology and innovation, Tel Aviv presents a unique environment for the automotive industry. This report analyzes how traditional mechanical services are adapting to the high-paced lifestyle of the city, the specific regulatory environment of Israel, and the technological expectations of the local clientele.</w:t>
      </w:r>
    </w:p>
    <w:bookmarkStart w:id="20" w:name="executive-summary"/>
    <w:p>
      <w:pPr>
        <w:pStyle w:val="Heading2"/>
      </w:pPr>
      <w:r>
        <w:t xml:space="preserve">1. Executive Summary</w:t>
      </w:r>
    </w:p>
    <w:p>
      <w:pPr>
        <w:pStyle w:val="FirstParagraph"/>
      </w:pPr>
      <w:r>
        <w:t xml:space="preserve">The automotive landscape in Israel Tel Aviv is characterized by a high density of vehicles and a diverse range of service providers, ranging from independent garages to large franchise networks. The Peer Review Report findings indicate that while the technical proficiency of the average Mechanic in Tel Aviv is high, there is a significant disparity in customer service standards and digital integration. The report highlights that the most successful Mechanic operations in Israel Tel Aviv are those that have embraced digital transparency, offering real-time updates and online booking systems, which align with the tech-savvy nature of the local population.</w:t>
      </w:r>
    </w:p>
    <w:bookmarkEnd w:id="20"/>
    <w:bookmarkStart w:id="21" w:name="X3de6cc37e54d14640e0274e73bb8613a8c628ae"/>
    <w:p>
      <w:pPr>
        <w:pStyle w:val="Heading2"/>
      </w:pPr>
      <w:r>
        <w:t xml:space="preserve">2. Operational Standards and Technical Competence</w:t>
      </w:r>
    </w:p>
    <w:p>
      <w:pPr>
        <w:pStyle w:val="FirstParagraph"/>
      </w:pPr>
      <w:r>
        <w:t xml:space="preserve">A critical component of this Peer Review Report is the assessment of technical competence. In Israel Tel Aviv, the Mechanic must navigate a complex regulatory framework enforced by the Ministry of Transport. The review found that adherence to safety standards is generally rigorous. However, the rapid introduction of electric vehicles (EVs) and hybrid models in the Israeli market has created a skills gap. While traditional internal combustion engine repair is handled with expertise by most Mechanic shops in Tel Aviv, specialized training for high-voltage systems is still emerging.</w:t>
      </w:r>
    </w:p>
    <w:p>
      <w:pPr>
        <w:pStyle w:val="BodyText"/>
      </w:pPr>
      <w:r>
        <w:t xml:space="preserve">The report notes that the climate in Israel Tel Aviv, characterized by hot summers and salty air near the Mediterranean coast, places unique stress on vehicle components. Consequently, a competent Mechanic in this region must possess specific knowledge regarding corrosion prevention, cooling system maintenance, and air conditioning repair. The Peer Review Report confirms that top-tier service centers in the area excel in these specific environmental adaptations, whereas smaller, less regulated shops often overlook these preventative measures.</w:t>
      </w:r>
    </w:p>
    <w:bookmarkEnd w:id="21"/>
    <w:bookmarkStart w:id="22" w:name="customer-experience-and-communication"/>
    <w:p>
      <w:pPr>
        <w:pStyle w:val="Heading2"/>
      </w:pPr>
      <w:r>
        <w:t xml:space="preserve">3. Customer Experience and Communication</w:t>
      </w:r>
    </w:p>
    <w:p>
      <w:pPr>
        <w:pStyle w:val="FirstParagraph"/>
      </w:pPr>
      <w:r>
        <w:t xml:space="preserve">One of the most significant findings in this Peer Review Report concerns the customer experience. The lifestyle in Israel Tel Aviv is fast-paced, and vehicle downtime is a major inconvenience. The report evaluates how Mechanic services communicate with clients. There is a growing expectation for transparency. Customers in Tel Aviv expect detailed digital invoices, clear explanations of necessary repairs, and upfront pricing.</w:t>
      </w:r>
    </w:p>
    <w:p>
      <w:pPr>
        <w:pStyle w:val="BodyText"/>
      </w:pPr>
      <w:r>
        <w:t xml:space="preserve">The review highlights a cultural nuance in Israel Tel Aviv: the importance of personal relationships ("Chaverut") in business. Many local Mechanic shops rely heavily on word-of-mouth referrals. While this builds trust, it can sometimes lead to a lack of standardized service protocols. The Peer Review Report recommends that Mechanic businesses in Tel Aviv formalize their communication channels to ensure consistency, regardless of whether the customer is a long-time regular or a new client.</w:t>
      </w:r>
    </w:p>
    <w:bookmarkEnd w:id="22"/>
    <w:bookmarkStart w:id="23" w:name="pricing-structures-and-market-dynamics"/>
    <w:p>
      <w:pPr>
        <w:pStyle w:val="Heading2"/>
      </w:pPr>
      <w:r>
        <w:t xml:space="preserve">4. Pricing Structures and Market Dynamics</w:t>
      </w:r>
    </w:p>
    <w:p>
      <w:pPr>
        <w:pStyle w:val="FirstParagraph"/>
      </w:pPr>
      <w:r>
        <w:t xml:space="preserve">Pricing is a contentious issue in the automotive sector of Israel Tel Aviv. This Peer Review Report analyzes the cost structures of various Mechanic providers. Due to the high cost of living and business operations in Tel Aviv, labor rates are generally higher than in other parts of Israel. The report identifies a trend where premium Mechanic services justify their costs through convenience, such as mobile repair services or shuttle options, which are highly valued in the congested urban environment of Tel Aviv.</w:t>
      </w:r>
    </w:p>
    <w:p>
      <w:pPr>
        <w:pStyle w:val="BodyText"/>
      </w:pPr>
      <w:r>
        <w:t xml:space="preserve">Furthermore, the import taxes on vehicle parts in Israel significantly impact the final cost of repairs. A transparent Mechanic in Tel Aviv will clearly distinguish between labor costs and parts costs. The Peer Review Report criticizes instances where hidden fees are added to the final bill, noting that this practice damages the reputation of the local Mechanic industry and erodes consumer trust.</w:t>
      </w:r>
    </w:p>
    <w:bookmarkEnd w:id="23"/>
    <w:bookmarkStart w:id="24" w:name="technological-integration"/>
    <w:p>
      <w:pPr>
        <w:pStyle w:val="Heading2"/>
      </w:pPr>
      <w:r>
        <w:t xml:space="preserve">5. Technological Integration</w:t>
      </w:r>
    </w:p>
    <w:p>
      <w:pPr>
        <w:pStyle w:val="FirstParagraph"/>
      </w:pPr>
      <w:r>
        <w:t xml:space="preserve">Given that Israel Tel Aviv is often referred to as "Startup Nation," the expectation for technological integration in all service sectors is high. This Peer Review Report assesses how Mechanic shops utilize technology. Leading providers in Tel Aviv are using advanced diagnostic tools that interface directly with vehicle computers, providing precise data rather than relying on guesswork. Additionally, the use of apps for scheduling appointments and tracking repair progress is becoming a standard expectation.</w:t>
      </w:r>
    </w:p>
    <w:p>
      <w:pPr>
        <w:pStyle w:val="BodyText"/>
      </w:pPr>
      <w:r>
        <w:t xml:space="preserve">The report suggests that Mechanic businesses in Israel Tel Aviv that fail to adopt these digital tools risk becoming obsolete. The modern consumer in Tel Aviv expects a seamless digital experience that mirrors the efficiency of the city's tech sector. The Peer Review Report emphasizes that technology is no longer a luxury but a necessity for competitive Mechanic services in this region.</w:t>
      </w:r>
    </w:p>
    <w:bookmarkEnd w:id="24"/>
    <w:bookmarkStart w:id="26" w:name="recommendations"/>
    <w:p>
      <w:pPr>
        <w:pStyle w:val="Heading2"/>
      </w:pPr>
      <w:r>
        <w:t xml:space="preserve">6. Recommendations</w:t>
      </w:r>
    </w:p>
    <w:p>
      <w:pPr>
        <w:pStyle w:val="FirstParagraph"/>
      </w:pPr>
      <w:r>
        <w:t xml:space="preserve">Based on the findings of this Peer Review Report, the following recommendations are made for Mechanic services operating in Israel Tel Aviv:</w:t>
      </w:r>
    </w:p>
    <w:p>
      <w:pPr>
        <w:numPr>
          <w:ilvl w:val="0"/>
          <w:numId w:val="1001"/>
        </w:numPr>
        <w:pStyle w:val="Compact"/>
      </w:pPr>
      <w:r>
        <w:rPr>
          <w:bCs/>
          <w:b/>
        </w:rPr>
        <w:t xml:space="preserve">Enhance Digital Presence:</w:t>
      </w:r>
      <w:r>
        <w:t xml:space="preserve"> </w:t>
      </w:r>
      <w:r>
        <w:t xml:space="preserve">Invest in user-friendly websites and mobile applications to facilitate booking and communication.</w:t>
      </w:r>
    </w:p>
    <w:p>
      <w:pPr>
        <w:numPr>
          <w:ilvl w:val="0"/>
          <w:numId w:val="1001"/>
        </w:numPr>
        <w:pStyle w:val="Compact"/>
      </w:pPr>
      <w:r>
        <w:rPr>
          <w:bCs/>
          <w:b/>
        </w:rPr>
        <w:t xml:space="preserve">Specialized Training:</w:t>
      </w:r>
      <w:r>
        <w:t xml:space="preserve"> </w:t>
      </w:r>
      <w:r>
        <w:t xml:space="preserve">Prioritize training for electric and hybrid vehicle maintenance to meet the evolving needs of the Israeli market.</w:t>
      </w:r>
    </w:p>
    <w:p>
      <w:pPr>
        <w:numPr>
          <w:ilvl w:val="0"/>
          <w:numId w:val="1001"/>
        </w:numPr>
        <w:pStyle w:val="Compact"/>
      </w:pPr>
      <w:r>
        <w:rPr>
          <w:bCs/>
          <w:b/>
        </w:rPr>
        <w:t xml:space="preserve">Standardize Pricing:</w:t>
      </w:r>
      <w:r>
        <w:t xml:space="preserve"> </w:t>
      </w:r>
      <w:r>
        <w:t xml:space="preserve">Implement clear, upfront pricing models to build trust and reduce customer anxiety regarding repair costs.</w:t>
      </w:r>
    </w:p>
    <w:p>
      <w:pPr>
        <w:numPr>
          <w:ilvl w:val="0"/>
          <w:numId w:val="1001"/>
        </w:numPr>
        <w:pStyle w:val="Compact"/>
      </w:pPr>
      <w:r>
        <w:rPr>
          <w:bCs/>
          <w:b/>
        </w:rPr>
        <w:t xml:space="preserve">Environmental Adaptation:</w:t>
      </w:r>
      <w:r>
        <w:t xml:space="preserve"> </w:t>
      </w:r>
      <w:r>
        <w:t xml:space="preserve">Develop specific maintenance packages tailored to the corrosive and hot climate of Tel Aviv.</w:t>
      </w:r>
    </w:p>
    <w:bookmarkStart w:id="25" w:name="overall-assessment-score"/>
    <w:p>
      <w:pPr>
        <w:pStyle w:val="Heading3"/>
      </w:pPr>
      <w:r>
        <w:t xml:space="preserve">Overall Assessment Score</w:t>
      </w:r>
    </w:p>
    <w:p>
      <w:pPr>
        <w:pStyle w:val="FirstParagraph"/>
      </w:pPr>
      <w:r>
        <w:rPr>
          <w:bCs/>
          <w:b/>
        </w:rPr>
        <w:t xml:space="preserve">Technical Proficiency:</w:t>
      </w:r>
      <w:r>
        <w:t xml:space="preserve"> </w:t>
      </w:r>
      <w:r>
        <w:t xml:space="preserve">8.5/10</w:t>
      </w:r>
    </w:p>
    <w:p>
      <w:pPr>
        <w:pStyle w:val="BodyText"/>
      </w:pPr>
      <w:r>
        <w:rPr>
          <w:bCs/>
          <w:b/>
        </w:rPr>
        <w:t xml:space="preserve">Customer Service:</w:t>
      </w:r>
      <w:r>
        <w:t xml:space="preserve"> </w:t>
      </w:r>
      <w:r>
        <w:t xml:space="preserve">7.0/10</w:t>
      </w:r>
    </w:p>
    <w:p>
      <w:pPr>
        <w:pStyle w:val="BodyText"/>
      </w:pPr>
      <w:r>
        <w:rPr>
          <w:bCs/>
          <w:b/>
        </w:rPr>
        <w:t xml:space="preserve">Technological Integration:</w:t>
      </w:r>
      <w:r>
        <w:t xml:space="preserve"> </w:t>
      </w:r>
      <w:r>
        <w:t xml:space="preserve">7.5/10</w:t>
      </w:r>
    </w:p>
    <w:p>
      <w:pPr>
        <w:pStyle w:val="BodyText"/>
      </w:pPr>
      <w:r>
        <w:rPr>
          <w:bCs/>
          <w:b/>
        </w:rPr>
        <w:t xml:space="preserve">Value for Money:</w:t>
      </w:r>
      <w:r>
        <w:t xml:space="preserve"> </w:t>
      </w:r>
      <w:r>
        <w:t xml:space="preserve">6.5/10</w:t>
      </w:r>
    </w:p>
    <w:p>
      <w:pPr>
        <w:pStyle w:val="BodyText"/>
      </w:pPr>
      <w:r>
        <w:rPr>
          <w:iCs/>
          <w:i/>
        </w:rPr>
        <w:t xml:space="preserve">Note: Scores reflect the average performance of Mechanic services in Israel Tel Aviv as evaluated in this Peer Review Report.</w:t>
      </w:r>
    </w:p>
    <w:bookmarkEnd w:id="25"/>
    <w:bookmarkEnd w:id="26"/>
    <w:bookmarkStart w:id="27" w:name="conclusion"/>
    <w:p>
      <w:pPr>
        <w:pStyle w:val="Heading2"/>
      </w:pPr>
      <w:r>
        <w:t xml:space="preserve">7. Conclusion</w:t>
      </w:r>
    </w:p>
    <w:p>
      <w:pPr>
        <w:pStyle w:val="FirstParagraph"/>
      </w:pPr>
      <w:r>
        <w:t xml:space="preserve">In conclusion, this Peer Review Report underscores the dynamic nature of the Mechanic industry in Israel Tel Aviv. While there are challenges related to pricing and the need for specialized training, the overall quality of service is robust. The unique characteristics of Tel Aviv—its tech-savvy population, dense urban environment, and specific climate—require Mechanic services to be adaptable, transparent, and technologically advanced. By addressing the gaps identified in this report, Mechanic providers in Israel Tel Aviv can elevate their service standards and better meet the needs of their customers.</w:t>
      </w:r>
    </w:p>
    <w:p>
      <w:pPr>
        <w:pStyle w:val="BodyText"/>
      </w:pPr>
      <w:r>
        <w:t xml:space="preserve">© 2023 Peer Review Services. All rights reserved. This document is intended for informational purposes regarding Mechanic services in 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Israel Tel Aviv</dc:title>
  <dc:creator/>
  <dc:language>en</dc:language>
  <cp:keywords/>
  <dcterms:created xsi:type="dcterms:W3CDTF">2026-10-10T02:03:32Z</dcterms:created>
  <dcterms:modified xsi:type="dcterms:W3CDTF">2026-10-10T02:03:32Z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