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be13ca0fb032094a17c4852a0bdf506bbaeb3b7"/>
    <w:p>
      <w:pPr>
        <w:pStyle w:val="Heading1"/>
      </w:pPr>
      <w:r>
        <w:t xml:space="preserve">Peer Review Report: Automotive Mechanic Standards and Practices</w:t>
      </w:r>
    </w:p>
    <w:p>
      <w:pPr>
        <w:pStyle w:val="FirstParagraph"/>
      </w:pPr>
      <w:r>
        <w:rPr>
          <w:bCs/>
          <w:b/>
        </w:rPr>
        <w:t xml:space="preserve">Subject:</w:t>
      </w:r>
      <w:r>
        <w:t xml:space="preserve"> </w:t>
      </w:r>
      <w:r>
        <w:t xml:space="preserve">Evaluation of Mechanic Competency and Service Standards</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Industry Stakeholders and Quality Assurance Committees</w:t>
      </w:r>
    </w:p>
    <w:p>
      <w:pPr>
        <w:pStyle w:val="BodyText"/>
      </w:pPr>
      <w:r>
        <w:rPr>
          <w:bCs/>
          <w:b/>
        </w:rPr>
        <w:t xml:space="preserve">Reviewer:</w:t>
      </w:r>
      <w:r>
        <w:t xml:space="preserve"> </w:t>
      </w:r>
      <w:r>
        <w:t xml:space="preserve">Senior Technical Assessment Panel</w:t>
      </w:r>
    </w:p>
    <w:bookmarkStart w:id="20" w:name="executive-summary"/>
    <w:p>
      <w:pPr>
        <w:pStyle w:val="Heading2"/>
      </w:pPr>
      <w:r>
        <w:t xml:space="preserve">1. Executive Summary</w:t>
      </w:r>
    </w:p>
    <w:p>
      <w:pPr>
        <w:pStyle w:val="FirstParagraph"/>
      </w:pPr>
      <w:r>
        <w:t xml:space="preserve">This Peer Review Report provides a comprehensive analysis of the current operational standards, technical competencies, and regulatory compliance of the Mechanic profession within the New Zealand Auckland region. As the largest urban center in New Zealand, Auckland presents a unique environment for automotive services, characterized by high vehicle density, diverse import markets, and strict environmental regulations. The purpose of this review is to assess whether local mechanics are meeting the rigorous demands of modern automotive technology while adhering to New Zealand's specific safety and consumer protection laws. The findings indicate a generally high standard of technical proficiency, though there are critical areas regarding diagnostic technology adoption and environmental waste management that require immediate attention.</w:t>
      </w:r>
    </w:p>
    <w:bookmarkEnd w:id="20"/>
    <w:bookmarkStart w:id="21" w:name="introduction-and-scope"/>
    <w:p>
      <w:pPr>
        <w:pStyle w:val="Heading2"/>
      </w:pPr>
      <w:r>
        <w:t xml:space="preserve">2. Introduction and Scope</w:t>
      </w:r>
    </w:p>
    <w:p>
      <w:pPr>
        <w:pStyle w:val="FirstParagraph"/>
      </w:pPr>
      <w:r>
        <w:t xml:space="preserve">The automotive landscape in New Zealand Auckland is dynamic. The city serves as the primary entry point for used vehicles imported from Japan, the United Kingdom, and Europe, creating a complex ecosystem for the local Mechanic. This diversity requires a broad skill set that goes beyond standard domestic vehicle maintenance. This Peer Review Report evaluates the Mechanic's ability to handle this variety, focusing on technical accuracy, adherence to the New Zealand Warrant of Fitness (WoF) standards, and customer service ethics.</w:t>
      </w:r>
    </w:p>
    <w:p>
      <w:pPr>
        <w:pStyle w:val="BodyText"/>
      </w:pPr>
      <w:r>
        <w:t xml:space="preserve">The scope of this review encompasses independent workshops, franchise dealerships, and specialized repair centers operating within the Auckland metropolitan area. It specifically examines the alignment of local practices with national standards set by the New Zealand Transport Agency (NZTA) and the Motor Vehicle Industry Code of Conduct.</w:t>
      </w:r>
    </w:p>
    <w:bookmarkEnd w:id="21"/>
    <w:bookmarkStart w:id="24" w:name="X787b548134da954e7074c25483f07b55452a206"/>
    <w:p>
      <w:pPr>
        <w:pStyle w:val="Heading2"/>
      </w:pPr>
      <w:r>
        <w:t xml:space="preserve">3. Technical Competency and Diagnostic Capabilities</w:t>
      </w:r>
    </w:p>
    <w:bookmarkStart w:id="22" w:name="adaptation-to-modern-vehicle-technology"/>
    <w:p>
      <w:pPr>
        <w:pStyle w:val="Heading3"/>
      </w:pPr>
      <w:r>
        <w:t xml:space="preserve">3.1 Adaptation to Modern Vehicle Technology</w:t>
      </w:r>
    </w:p>
    <w:p>
      <w:pPr>
        <w:pStyle w:val="FirstParagraph"/>
      </w:pPr>
      <w:r>
        <w:t xml:space="preserve">A critical finding of this Peer Review Report is the varying levels of technological adaptation among Mechanics in New Zealand Auckland. Modern vehicles are increasingly reliant on complex electronic control units (ECUs), hybrid powertrains, and advanced driver-assistance systems (ADAS). The review found that while major dealership Mechanics are well-equipped with manufacturer-specific diagnostic tools, many independent Mechanics in Auckland struggle with the rapid obsolescence of older diagnostic equipment.</w:t>
      </w:r>
    </w:p>
    <w:p>
      <w:pPr>
        <w:pStyle w:val="BodyText"/>
      </w:pPr>
      <w:r>
        <w:t xml:space="preserve">To maintain high standards, it is recommended that Mechanics in this region invest in universal, high-level diagnostic scanners capable of interfacing with the diverse range of imported vehicles common in Auckland. Failure to do so risks misdiagnosis and compromised vehicle safety.</w:t>
      </w:r>
    </w:p>
    <w:bookmarkEnd w:id="22"/>
    <w:bookmarkStart w:id="23" w:name="handling-imported-vehicle-variations"/>
    <w:p>
      <w:pPr>
        <w:pStyle w:val="Heading3"/>
      </w:pPr>
      <w:r>
        <w:t xml:space="preserve">3.2 Handling Imported Vehicle Variations</w:t>
      </w:r>
    </w:p>
    <w:p>
      <w:pPr>
        <w:pStyle w:val="FirstParagraph"/>
      </w:pPr>
      <w:r>
        <w:t xml:space="preserve">Given Auckland's status as a hub for imported used vehicles, the Mechanic must be proficient in converting and maintaining vehicles with different specifications (e.g., right-hand drive conversions, metric vs. imperial parts). The review highlights that top-performing Mechanics in New Zealand Auckland demonstrate exceptional resourcefulness in sourcing parts and adapting repair procedures for non-standard vehicles. This adaptability is a defining characteristic of a competent Mechanic in this specific geographic context.</w:t>
      </w:r>
    </w:p>
    <w:bookmarkEnd w:id="23"/>
    <w:bookmarkEnd w:id="24"/>
    <w:bookmarkStart w:id="27" w:name="Xc1bf6019d7c7f546cd756b019a9b2d8bdab0c79"/>
    <w:p>
      <w:pPr>
        <w:pStyle w:val="Heading2"/>
      </w:pPr>
      <w:r>
        <w:t xml:space="preserve">4. Regulatory Compliance and Safety Standards</w:t>
      </w:r>
    </w:p>
    <w:bookmarkStart w:id="25" w:name="warrant-of-fitness-wof-integrity"/>
    <w:p>
      <w:pPr>
        <w:pStyle w:val="Heading3"/>
      </w:pPr>
      <w:r>
        <w:t xml:space="preserve">4.1 Warrant of Fitness (WoF) Integrity</w:t>
      </w:r>
    </w:p>
    <w:p>
      <w:pPr>
        <w:pStyle w:val="FirstParagraph"/>
      </w:pPr>
      <w:r>
        <w:t xml:space="preserve">The Warrant of Fitness (WoF) is a cornerstone of road safety in New Zealand. This Peer Review Report places significant emphasis on the integrity of the WoF inspection process conducted by Mechanics in Auckland. The review confirms that most licensed inspectors adhere strictly to the NZTA guidelines. However, there is a noted pressure in high-volume urban centers like Auckland to expedite inspections.</w:t>
      </w:r>
    </w:p>
    <w:p>
      <w:pPr>
        <w:pStyle w:val="BodyText"/>
      </w:pPr>
      <w:r>
        <w:t xml:space="preserve">It is imperative that the Mechanic prioritizes thoroughness over speed. Any deviation from the prescribed inspection checklist undermines public trust and safety. The report recommends regular, unannounced audits of WoF stations in Auckland to ensure continued compliance.</w:t>
      </w:r>
    </w:p>
    <w:bookmarkEnd w:id="25"/>
    <w:bookmarkStart w:id="26" w:name="environmental-regulations"/>
    <w:p>
      <w:pPr>
        <w:pStyle w:val="Heading3"/>
      </w:pPr>
      <w:r>
        <w:t xml:space="preserve">4.2 Environmental Regulations</w:t>
      </w:r>
    </w:p>
    <w:p>
      <w:pPr>
        <w:pStyle w:val="FirstParagraph"/>
      </w:pPr>
      <w:r>
        <w:t xml:space="preserve">New Zealand has stringent environmental laws regarding the disposal of automotive waste, including oils, coolants, and batteries. Mechanics in Auckland operate under the jurisdiction of Auckland Council, which enforces strict waste management protocols. This Peer Review Report found that while large workshops are compliant, some smaller, independent Mechanics lack adequate facilities for hazardous waste containment.</w:t>
      </w:r>
    </w:p>
    <w:p>
      <w:pPr>
        <w:pStyle w:val="BodyText"/>
      </w:pPr>
      <w:r>
        <w:t xml:space="preserve">Improper disposal not only violates New Zealand law but also poses a risk to the local ecosystem. The Mechanic must ensure that all waste is stored and disposed of through licensed carriers. This is a non-negotiable aspect of professional practice in New Zealand Auckland.</w:t>
      </w:r>
    </w:p>
    <w:bookmarkEnd w:id="26"/>
    <w:bookmarkEnd w:id="27"/>
    <w:bookmarkStart w:id="28" w:name="Xed88b060888ce0d543e5f7a6ea7edd1ce8a3e88"/>
    <w:p>
      <w:pPr>
        <w:pStyle w:val="Heading2"/>
      </w:pPr>
      <w:r>
        <w:t xml:space="preserve">5. Professional Ethics and Customer Relations</w:t>
      </w:r>
    </w:p>
    <w:p>
      <w:pPr>
        <w:pStyle w:val="FirstParagraph"/>
      </w:pPr>
      <w:r>
        <w:t xml:space="preserve">The relationship between the Mechanic and the vehicle owner is built on trust. In a competitive market like New Zealand Auckland, transparency is vital. This Peer Review Report evaluates the communication practices of local Mechanics. The findings suggest that the best-practice Mechanics provide clear, jargon-free explanations of necessary repairs and offer itemized quotes before commencing work.</w:t>
      </w:r>
    </w:p>
    <w:p>
      <w:pPr>
        <w:pStyle w:val="BodyText"/>
      </w:pPr>
      <w:r>
        <w:t xml:space="preserve">Adherence to the Motor Vehicle Industry Code of Conduct is mandatory. Mechanics must avoid unnecessary repairs and ensure that all work is performed with due care and skill. The report notes that customer feedback in Auckland increasingly favors workshops that demonstrate ethical transparency, suggesting that reputation management is as important as technical skill for the modern Mechanic.</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for Mechanics operating in New Zealand Auckland:</w:t>
      </w:r>
    </w:p>
    <w:p>
      <w:pPr>
        <w:numPr>
          <w:ilvl w:val="0"/>
          <w:numId w:val="1001"/>
        </w:numPr>
        <w:pStyle w:val="Compact"/>
      </w:pPr>
      <w:r>
        <w:rPr>
          <w:bCs/>
          <w:b/>
        </w:rPr>
        <w:t xml:space="preserve">Continuous Professional Development:</w:t>
      </w:r>
      <w:r>
        <w:t xml:space="preserve"> </w:t>
      </w:r>
      <w:r>
        <w:t xml:space="preserve">Mechanics must engage in ongoing training to keep pace with evolving automotive technologies, particularly in hybrid and electric vehicle maintenance.</w:t>
      </w:r>
    </w:p>
    <w:p>
      <w:pPr>
        <w:numPr>
          <w:ilvl w:val="0"/>
          <w:numId w:val="1001"/>
        </w:numPr>
        <w:pStyle w:val="Compact"/>
      </w:pPr>
      <w:r>
        <w:rPr>
          <w:bCs/>
          <w:b/>
        </w:rPr>
        <w:t xml:space="preserve">Investment in Diagnostics:</w:t>
      </w:r>
      <w:r>
        <w:t xml:space="preserve"> </w:t>
      </w:r>
      <w:r>
        <w:t xml:space="preserve">Workshops should upgrade diagnostic equipment to handle the diverse range of imported vehicles prevalent in Auckland.</w:t>
      </w:r>
    </w:p>
    <w:p>
      <w:pPr>
        <w:numPr>
          <w:ilvl w:val="0"/>
          <w:numId w:val="1001"/>
        </w:numPr>
        <w:pStyle w:val="Compact"/>
      </w:pPr>
      <w:r>
        <w:rPr>
          <w:bCs/>
          <w:b/>
        </w:rPr>
        <w:t xml:space="preserve">Strict Environmental Compliance:</w:t>
      </w:r>
      <w:r>
        <w:t xml:space="preserve"> </w:t>
      </w:r>
      <w:r>
        <w:t xml:space="preserve">All Mechanics must ensure full compliance with Auckland Council waste disposal regulations to protect the environment and avoid legal penalties.</w:t>
      </w:r>
    </w:p>
    <w:p>
      <w:pPr>
        <w:numPr>
          <w:ilvl w:val="0"/>
          <w:numId w:val="1001"/>
        </w:numPr>
        <w:pStyle w:val="Compact"/>
      </w:pPr>
      <w:r>
        <w:rPr>
          <w:bCs/>
          <w:b/>
        </w:rPr>
        <w:t xml:space="preserve">Enhanced Transparency:</w:t>
      </w:r>
      <w:r>
        <w:t xml:space="preserve"> </w:t>
      </w:r>
      <w:r>
        <w:t xml:space="preserve">Adopting digital reporting tools to provide customers with clear evidence of faults and repairs will enhance trust and professionalism.</w:t>
      </w:r>
    </w:p>
    <w:bookmarkEnd w:id="29"/>
    <w:bookmarkStart w:id="30" w:name="conclusion"/>
    <w:p>
      <w:pPr>
        <w:pStyle w:val="Heading2"/>
      </w:pPr>
      <w:r>
        <w:t xml:space="preserve">7. Conclusion</w:t>
      </w:r>
    </w:p>
    <w:p>
      <w:pPr>
        <w:pStyle w:val="FirstParagraph"/>
      </w:pPr>
      <w:r>
        <w:t xml:space="preserve">This Peer Review Report concludes that the Mechanic profession in New Zealand Auckland is robust and generally capable of meeting the high demands of the region. However, the unique challenges posed by the city's diverse vehicle population and strict regulatory environment require constant vigilance and adaptation. By focusing on technical upskilling, regulatory compliance, and ethical practice, Mechanics in Auckland can ensure they provide safe, reliable, and high-quality automotive services. The continued success of the automotive industry in New Zealand Auckland depends on the Mechanic's commitment to excellence and adherence to the standards outlined in this report.</w:t>
      </w:r>
    </w:p>
    <w:bookmarkEnd w:id="30"/>
    <w:p>
      <w:pPr>
        <w:pStyle w:val="BodyText"/>
      </w:pPr>
      <w:r>
        <w:t xml:space="preserve">End of Peer Review Report. This document is intended for professional use within the automotive industry in New Zealand Auckland.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New Zealand Auckland</dc:title>
  <dc:creator/>
  <dc:language>en</dc:language>
  <cp:keywords/>
  <dcterms:created xsi:type="dcterms:W3CDTF">2026-10-10T03:21:25Z</dcterms:created>
  <dcterms:modified xsi:type="dcterms:W3CDTF">2026-10-10T03:21:25Z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