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Mechanic Service Standards and Operational Efficiency</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Automotive Quality Assurance Board</w:t>
      </w:r>
    </w:p>
    <w:p>
      <w:pPr>
        <w:pStyle w:val="BodyText"/>
      </w:pPr>
      <w:r>
        <w:rPr>
          <w:bCs/>
          <w:b/>
        </w:rPr>
        <w:t xml:space="preserve">Prepared By:</w:t>
      </w:r>
      <w:r>
        <w:t xml:space="preserve"> </w:t>
      </w:r>
      <w:r>
        <w:t xml:space="preserve">Senior Technical Reviewer</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within the metropolitan area of Lima, Peru. The primary objective of this review is to assess the technical competency, safety compliance, and customer service standards of local mechanics and repair shops. Given the rapid urbanization and the increasing complexity of modern vehicles in Lima, the demand for high-quality mechanical services has surged. This document outlines the findings of a rigorous peer evaluation process, highlighting both the strengths of the local industry and the critical areas requiring immediate improvement to align with international standards.</w:t>
      </w:r>
    </w:p>
    <w:bookmarkEnd w:id="20"/>
    <w:bookmarkStart w:id="21" w:name="introduction-and-context"/>
    <w:p>
      <w:pPr>
        <w:pStyle w:val="Heading2"/>
      </w:pPr>
      <w:r>
        <w:t xml:space="preserve">2. Introduction and Context</w:t>
      </w:r>
    </w:p>
    <w:p>
      <w:pPr>
        <w:pStyle w:val="FirstParagraph"/>
      </w:pPr>
      <w:r>
        <w:t xml:space="preserve">Lima, as the capital and largest city of Peru, presents a unique environment for automotive maintenance. The city's diverse topography, ranging from coastal plains to high-altitude approaches, combined with varying road conditions, places significant stress on vehicle components. Furthermore, the influx of imported vehicles with advanced electronic systems has challenged the traditional skill sets of many local mechanics.</w:t>
      </w:r>
    </w:p>
    <w:p>
      <w:pPr>
        <w:pStyle w:val="BodyText"/>
      </w:pPr>
      <w:r>
        <w:t xml:space="preserve">This peer review was conducted to determine if the existing workforce of mechanics in Lima is adequately equipped to handle these modern challenges. The review focuses on three core pillars: technical proficiency, workshop safety and environmental compliance, and business transparency. The findings are intended to guide policy recommendations and training initiatives for the automotive sector in Peru.</w:t>
      </w:r>
    </w:p>
    <w:bookmarkEnd w:id="21"/>
    <w:bookmarkStart w:id="22" w:name="methodology"/>
    <w:p>
      <w:pPr>
        <w:pStyle w:val="Heading2"/>
      </w:pPr>
      <w:r>
        <w:t xml:space="preserve">3. Methodology</w:t>
      </w:r>
    </w:p>
    <w:p>
      <w:pPr>
        <w:pStyle w:val="FirstParagraph"/>
      </w:pPr>
      <w:r>
        <w:t xml:space="preserve">The evaluation process involved a multi-faceted approach to ensure a holistic view of the mechanic services in Lima. The methodology included:</w:t>
      </w:r>
    </w:p>
    <w:p>
      <w:pPr>
        <w:numPr>
          <w:ilvl w:val="0"/>
          <w:numId w:val="1001"/>
        </w:numPr>
        <w:pStyle w:val="Compact"/>
      </w:pPr>
      <w:r>
        <w:rPr>
          <w:bCs/>
          <w:b/>
        </w:rPr>
        <w:t xml:space="preserve">On-Site Inspections:</w:t>
      </w:r>
      <w:r>
        <w:t xml:space="preserve"> </w:t>
      </w:r>
      <w:r>
        <w:t xml:space="preserve">Random audits of 50 repair facilities across various districts of Lima, including Miraflores, San Isidro, and Callao.</w:t>
      </w:r>
    </w:p>
    <w:p>
      <w:pPr>
        <w:numPr>
          <w:ilvl w:val="0"/>
          <w:numId w:val="1001"/>
        </w:numPr>
        <w:pStyle w:val="Compact"/>
      </w:pPr>
      <w:r>
        <w:rPr>
          <w:bCs/>
          <w:b/>
        </w:rPr>
        <w:t xml:space="preserve">Technical Assessments:</w:t>
      </w:r>
      <w:r>
        <w:t xml:space="preserve"> </w:t>
      </w:r>
      <w:r>
        <w:t xml:space="preserve">Practical tests administered to mechanics to evaluate their diagnostic skills on both internal combustion engines and hybrid systems.</w:t>
      </w:r>
    </w:p>
    <w:p>
      <w:pPr>
        <w:numPr>
          <w:ilvl w:val="0"/>
          <w:numId w:val="1001"/>
        </w:numPr>
        <w:pStyle w:val="Compact"/>
      </w:pPr>
      <w:r>
        <w:rPr>
          <w:bCs/>
          <w:b/>
        </w:rPr>
        <w:t xml:space="preserve">Customer Surveys:</w:t>
      </w:r>
      <w:r>
        <w:t xml:space="preserve"> </w:t>
      </w:r>
      <w:r>
        <w:t xml:space="preserve">Collection of feedback from vehicle owners regarding pricing transparency, wait times, and repair quality.</w:t>
      </w:r>
    </w:p>
    <w:p>
      <w:pPr>
        <w:numPr>
          <w:ilvl w:val="0"/>
          <w:numId w:val="1001"/>
        </w:numPr>
        <w:pStyle w:val="Compact"/>
      </w:pPr>
      <w:r>
        <w:rPr>
          <w:bCs/>
          <w:b/>
        </w:rPr>
        <w:t xml:space="preserve">Regulatory Compliance Checks:</w:t>
      </w:r>
      <w:r>
        <w:t xml:space="preserve"> </w:t>
      </w:r>
      <w:r>
        <w:t xml:space="preserve">Verification of adherence to Peruvian environmental laws regarding waste oil disposal and emissions testing.</w:t>
      </w:r>
    </w:p>
    <w:bookmarkEnd w:id="22"/>
    <w:bookmarkStart w:id="26" w:name="detailed-findings"/>
    <w:p>
      <w:pPr>
        <w:pStyle w:val="Heading2"/>
      </w:pPr>
      <w:r>
        <w:t xml:space="preserve">4. Detailed Findings</w:t>
      </w:r>
    </w:p>
    <w:bookmarkStart w:id="23" w:name="technical-proficiency"/>
    <w:p>
      <w:pPr>
        <w:pStyle w:val="Heading3"/>
      </w:pPr>
      <w:r>
        <w:t xml:space="preserve">4.1 Technical Proficiency</w:t>
      </w:r>
    </w:p>
    <w:p>
      <w:pPr>
        <w:pStyle w:val="FirstParagraph"/>
      </w:pPr>
      <w:r>
        <w:t xml:space="preserve">The review indicates a significant disparity in technical skills among mechanics in Lima. While traditional mechanical repairs (brakes, suspension, basic engine work) are generally performed to a high standard, there is a notable deficit in diagnostic capabilities for modern electronic control units (ECUs). Many mechanics rely on trial-and-error methods rather than utilizing advanced diagnostic scanners. This is particularly problematic in Lima, where traffic congestion accelerates wear on transmission and engine components, requiring precise diagnostics.</w:t>
      </w:r>
    </w:p>
    <w:bookmarkEnd w:id="23"/>
    <w:bookmarkStart w:id="24" w:name="safety-and-environmental-compliance"/>
    <w:p>
      <w:pPr>
        <w:pStyle w:val="Heading3"/>
      </w:pPr>
      <w:r>
        <w:t xml:space="preserve">4.2 Safety and Environmental Compliance</w:t>
      </w:r>
    </w:p>
    <w:p>
      <w:pPr>
        <w:pStyle w:val="FirstParagraph"/>
      </w:pPr>
      <w:r>
        <w:t xml:space="preserve">Safety standards in Lima's mechanic workshops vary widely. High-end facilities in affluent districts demonstrate excellent safety protocols, including proper ventilation and fire suppression systems. However, smaller, independent shops often lack basic safety equipment. A critical concern identified is the improper disposal of hazardous waste. Several workshops were found to be disposing of used motor oil and batteries in non-compliant ways, posing a risk to Lima's local environment.</w:t>
      </w:r>
    </w:p>
    <w:bookmarkEnd w:id="24"/>
    <w:bookmarkStart w:id="25" w:name="customer-service-and-transparency"/>
    <w:p>
      <w:pPr>
        <w:pStyle w:val="Heading3"/>
      </w:pPr>
      <w:r>
        <w:t xml:space="preserve">4.3 Customer Service and Transparency</w:t>
      </w:r>
    </w:p>
    <w:p>
      <w:pPr>
        <w:pStyle w:val="FirstParagraph"/>
      </w:pPr>
      <w:r>
        <w:t xml:space="preserve">Customer feedback reveals a growing demand for transparency. While many mechanics in Lima are known for their hard work and dedication, there are frequent complaints regarding unclear pricing structures. The lack of standardized estimates often leads to disputes. Furthermore, communication regarding the status of repairs is often inconsistent, causing inconvenience for vehicle owners who rely on their cars for daily commuting in the city.</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mechanic services in Lima, Peru:</w:t>
      </w:r>
    </w:p>
    <w:p>
      <w:pPr>
        <w:numPr>
          <w:ilvl w:val="0"/>
          <w:numId w:val="1002"/>
        </w:numPr>
        <w:pStyle w:val="Compact"/>
      </w:pPr>
      <w:r>
        <w:rPr>
          <w:bCs/>
          <w:b/>
        </w:rPr>
        <w:t xml:space="preserve">Enhanced Training Programs:</w:t>
      </w:r>
      <w:r>
        <w:t xml:space="preserve"> </w:t>
      </w:r>
      <w:r>
        <w:t xml:space="preserve">Establish mandatory continuing education for mechanics, focusing on electronic diagnostics and hybrid vehicle technology. Partnerships with technical institutes in Lima should be encouraged.</w:t>
      </w:r>
    </w:p>
    <w:p>
      <w:pPr>
        <w:numPr>
          <w:ilvl w:val="0"/>
          <w:numId w:val="1002"/>
        </w:numPr>
        <w:pStyle w:val="Compact"/>
      </w:pPr>
      <w:r>
        <w:rPr>
          <w:bCs/>
          <w:b/>
        </w:rPr>
        <w:t xml:space="preserve">Standardized Certification:</w:t>
      </w:r>
      <w:r>
        <w:t xml:space="preserve"> </w:t>
      </w:r>
      <w:r>
        <w:t xml:space="preserve">Implement a unified certification system for mechanics in Peru to ensure a baseline level of competency and trust among consumers.</w:t>
      </w:r>
    </w:p>
    <w:p>
      <w:pPr>
        <w:numPr>
          <w:ilvl w:val="0"/>
          <w:numId w:val="1002"/>
        </w:numPr>
        <w:pStyle w:val="Compact"/>
      </w:pPr>
      <w:r>
        <w:rPr>
          <w:bCs/>
          <w:b/>
        </w:rPr>
        <w:t xml:space="preserve">Environmental Enforcement:</w:t>
      </w:r>
      <w:r>
        <w:t xml:space="preserve"> </w:t>
      </w:r>
      <w:r>
        <w:t xml:space="preserve">Strengthen enforcement of environmental regulations regarding waste disposal. Provide subsidies or incentives for workshops that adopt eco-friendly practices.</w:t>
      </w:r>
    </w:p>
    <w:p>
      <w:pPr>
        <w:numPr>
          <w:ilvl w:val="0"/>
          <w:numId w:val="1002"/>
        </w:numPr>
        <w:pStyle w:val="Compact"/>
      </w:pPr>
      <w:r>
        <w:rPr>
          <w:bCs/>
          <w:b/>
        </w:rPr>
        <w:t xml:space="preserve">Digital Integration:</w:t>
      </w:r>
      <w:r>
        <w:t xml:space="preserve"> </w:t>
      </w:r>
      <w:r>
        <w:t xml:space="preserve">Encourage the adoption of digital management systems for workshops to improve pricing transparency, appointment scheduling, and communication with customers.</w:t>
      </w:r>
    </w:p>
    <w:bookmarkEnd w:id="27"/>
    <w:bookmarkStart w:id="28" w:name="conclusion"/>
    <w:p>
      <w:pPr>
        <w:pStyle w:val="Heading2"/>
      </w:pPr>
      <w:r>
        <w:t xml:space="preserve">6. Conclusion</w:t>
      </w:r>
    </w:p>
    <w:p>
      <w:pPr>
        <w:pStyle w:val="FirstParagraph"/>
      </w:pPr>
      <w:r>
        <w:t xml:space="preserve">The automotive mechanic sector in Lima, Peru, plays a vital role in the city's mobility and economic activity. While there are dedicated professionals delivering excellent service, the industry faces challenges related to technological adaptation, safety compliance, and operational transparency. By implementing the recommendations outlined in this report, stakeholders can elevate the standards of mechanic services in Lima, ensuring a safer, more efficient, and environmentally responsible automotive ecosystem for all residents of Peru.</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Technical Auditor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Lima, Peru</dc:title>
  <dc:creator/>
  <dc:language>en</dc:language>
  <cp:keywords/>
  <dcterms:created xsi:type="dcterms:W3CDTF">2026-10-10T01:56:02Z</dcterms:created>
  <dcterms:modified xsi:type="dcterms:W3CDTF">2026-10-10T01:56:02Z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