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Mechanic</w:t>
      </w:r>
      <w:r>
        <w:t xml:space="preserve"> </w:t>
      </w:r>
      <w:r>
        <w:t xml:space="preserve">Standards</w:t>
      </w:r>
      <w:r>
        <w:t xml:space="preserve"> </w:t>
      </w:r>
      <w:r>
        <w:t xml:space="preserve">in</w:t>
      </w:r>
      <w:r>
        <w:t xml:space="preserve"> </w:t>
      </w:r>
      <w:r>
        <w:t xml:space="preserve">Colombo,</w:t>
      </w:r>
      <w:r>
        <w:t xml:space="preserve"> </w:t>
      </w:r>
      <w:r>
        <w:t xml:space="preserve">Sri</w:t>
      </w:r>
      <w:r>
        <w:t xml:space="preserve"> </w:t>
      </w:r>
      <w:r>
        <w:t xml:space="preserve">Lanka</w:t>
      </w:r>
    </w:p>
    <w:bookmarkStart w:id="29" w:name="Xb16c3d54620be4a2152f7876ae35d3c4b1b4971"/>
    <w:p>
      <w:pPr>
        <w:pStyle w:val="Heading1"/>
      </w:pPr>
      <w:r>
        <w:t xml:space="preserve">Peer Review Report: Professional Competency of Automotive Mechanics</w:t>
      </w:r>
    </w:p>
    <w:p>
      <w:pPr>
        <w:pStyle w:val="FirstParagraph"/>
      </w:pPr>
      <w:r>
        <w:rPr>
          <w:bCs/>
          <w:b/>
        </w:rPr>
        <w:t xml:space="preserve">Subject:</w:t>
      </w:r>
      <w:r>
        <w:t xml:space="preserve"> </w:t>
      </w:r>
      <w:r>
        <w:t xml:space="preserve">Evaluation of Mechanic Performance and Standards</w:t>
      </w:r>
      <w:r>
        <w:br/>
      </w:r>
      <w:r>
        <w:rPr>
          <w:bCs/>
          <w:b/>
        </w:rPr>
        <w:t xml:space="preserve">Location:</w:t>
      </w:r>
      <w:r>
        <w:t xml:space="preserve"> </w:t>
      </w:r>
      <w:r>
        <w:t xml:space="preserve">Colombo, Sri Lanka</w:t>
      </w:r>
      <w:r>
        <w:br/>
      </w:r>
      <w:r>
        <w:rPr>
          <w:bCs/>
          <w:b/>
        </w:rPr>
        <w:t xml:space="preserve">Date:</w:t>
      </w:r>
      <w:r>
        <w:t xml:space="preserve"> </w:t>
      </w:r>
      <w:r>
        <w:t xml:space="preserve">October 24, 2023</w:t>
      </w:r>
    </w:p>
    <w:p>
      <w:pPr>
        <w:pStyle w:val="BodyText"/>
      </w:pPr>
      <w:r>
        <w:rPr>
          <w:bCs/>
          <w:b/>
        </w:rPr>
        <w:t xml:space="preserve">Reviewer:</w:t>
      </w:r>
      <w:r>
        <w:t xml:space="preserve"> </w:t>
      </w:r>
      <w:r>
        <w:t xml:space="preserve">Senior Technical Assessment Panel</w:t>
      </w:r>
      <w:r>
        <w:br/>
      </w:r>
      <w:r>
        <w:rPr>
          <w:bCs/>
          <w:b/>
        </w:rPr>
        <w:t xml:space="preserve">Document Type:</w:t>
      </w:r>
      <w:r>
        <w:t xml:space="preserve"> </w:t>
      </w:r>
      <w:r>
        <w:t xml:space="preserve">Formal Peer Review Report</w:t>
      </w:r>
    </w:p>
    <w:bookmarkStart w:id="20" w:name="executive-summary"/>
    <w:p>
      <w:pPr>
        <w:pStyle w:val="Heading2"/>
      </w:pPr>
      <w:r>
        <w:t xml:space="preserve">1. Executive Summary</w:t>
      </w:r>
    </w:p>
    <w:p>
      <w:pPr>
        <w:pStyle w:val="FirstParagraph"/>
      </w:pPr>
      <w:r>
        <w:t xml:space="preserve">This Peer Review Report has been commissioned to evaluate the current operational standards, technical proficiency, and professional conduct of the Mechanic workforce operating within the Colombo metropolitan area. As the economic hub of Sri Lanka, Colombo presents a unique automotive landscape characterized by high traffic density, diverse vehicle imports, and specific environmental challenges. The objective of this review is to assess whether local mechanics are meeting international safety standards while adapting to the specific needs of the Sri Lankan market.</w:t>
      </w:r>
    </w:p>
    <w:p>
      <w:pPr>
        <w:pStyle w:val="BodyText"/>
      </w:pPr>
      <w:r>
        <w:t xml:space="preserve">The findings indicate a dichotomy in the industry. While master mechanics in Colombo demonstrate exceptional diagnostic intuition and adaptability, there is a critical need for standardization in digital diagnostics and environmental safety protocols. This report outlines these findings in detail, offering actionable recommendations for improvement.</w:t>
      </w:r>
    </w:p>
    <w:bookmarkEnd w:id="20"/>
    <w:bookmarkStart w:id="21" w:name="X621de25b4bf3659dbbaf606e9f01097e1a7f817"/>
    <w:p>
      <w:pPr>
        <w:pStyle w:val="Heading2"/>
      </w:pPr>
      <w:r>
        <w:t xml:space="preserve">2. Contextual Analysis: The Colombo Automotive Environment</w:t>
      </w:r>
    </w:p>
    <w:p>
      <w:pPr>
        <w:pStyle w:val="FirstParagraph"/>
      </w:pPr>
      <w:r>
        <w:t xml:space="preserve">To understand the role of the Mechanic in this region, one must first analyze the environment of Colombo. The city is home to a vast array of vehicle types, ranging from vintage Japanese imports to modern European luxury sedans and heavy-duty commercial transport. The tropical climate of Sri Lanka, characterized by high humidity and monsoon rains, places significant stress on vehicle electrical systems, braking mechanisms, and suspension components.</w:t>
      </w:r>
    </w:p>
    <w:p>
      <w:pPr>
        <w:pStyle w:val="BodyText"/>
      </w:pPr>
      <w:r>
        <w:t xml:space="preserve">Furthermore, the traffic conditions in Colombo are notoriously congested. This "stop-and-go" driving pattern accelerates wear and tear on clutch systems, brakes, and engines. Consequently, the Mechanic in Colombo is not merely performing routine maintenance; they are tasked with keeping vehicles operational under severe duress. This Peer Review Report acknowledges that the local mechanic must possess a higher degree of preventative maintenance foresight compared to counterparts in regions with lighter traffic loads.</w:t>
      </w:r>
    </w:p>
    <w:bookmarkEnd w:id="21"/>
    <w:bookmarkStart w:id="24" w:name="X67785f149297724304092b3fd77a4fb01347074"/>
    <w:p>
      <w:pPr>
        <w:pStyle w:val="Heading2"/>
      </w:pPr>
      <w:r>
        <w:t xml:space="preserve">3. Technical Proficiency and Diagnostic Skills</w:t>
      </w:r>
    </w:p>
    <w:bookmarkStart w:id="22" w:name="mechanical-aptitude"/>
    <w:p>
      <w:pPr>
        <w:pStyle w:val="Heading3"/>
      </w:pPr>
      <w:r>
        <w:t xml:space="preserve">3.1 Mechanical Aptitude</w:t>
      </w:r>
    </w:p>
    <w:p>
      <w:pPr>
        <w:pStyle w:val="FirstParagraph"/>
      </w:pPr>
      <w:r>
        <w:t xml:space="preserve">The review highlights that the traditional mechanical skills of the Mechanic in Colombo remain robust. There is a strong culture of apprenticeship where knowledge is passed down through generations. Mechanics in areas such as Pannipitiya and Grandpass demonstrate a profound understanding of internal combustion engines. Their ability to diagnose mechanical failures through auditory and visual inspection is often superior to reliance on automated tools.</w:t>
      </w:r>
    </w:p>
    <w:bookmarkEnd w:id="22"/>
    <w:bookmarkStart w:id="23" w:name="adaptation-to-modern-technology"/>
    <w:p>
      <w:pPr>
        <w:pStyle w:val="Heading3"/>
      </w:pPr>
      <w:r>
        <w:t xml:space="preserve">3.2 Adaptation to Modern Technology</w:t>
      </w:r>
    </w:p>
    <w:p>
      <w:pPr>
        <w:pStyle w:val="FirstParagraph"/>
      </w:pPr>
      <w:r>
        <w:t xml:space="preserve">However, a significant gap was identified regarding modern electronic diagnostics. As vehicles in Sri Lanka become increasingly computerized, the traditional Mechanic faces a steep learning curve. This Peer Review Report notes that while major dealership service centers in Colombo are well-equipped with the latest diagnostic software, independent mechanics often lag behind.</w:t>
      </w:r>
    </w:p>
    <w:p>
      <w:pPr>
        <w:pStyle w:val="BodyText"/>
      </w:pPr>
      <w:r>
        <w:t xml:space="preserve">The reliance on "knock-off" or counterfeit parts, a known issue in the Sri Lankan market, complicates diagnostics. A competent Mechanic must be able to distinguish between a genuine component failure and a defect caused by substandard aftermarket parts. The review suggests that advanced training in electronic control units (ECUs) is essential for the modern Colombo mechanic.</w:t>
      </w:r>
    </w:p>
    <w:bookmarkEnd w:id="23"/>
    <w:bookmarkEnd w:id="24"/>
    <w:bookmarkStart w:id="25" w:name="X773a628c6b9878fa5c8b9a7d94ae4fe78c57e9f"/>
    <w:p>
      <w:pPr>
        <w:pStyle w:val="Heading2"/>
      </w:pPr>
      <w:r>
        <w:t xml:space="preserve">4. Professional Standards and Customer Relations</w:t>
      </w:r>
    </w:p>
    <w:p>
      <w:pPr>
        <w:pStyle w:val="FirstParagraph"/>
      </w:pPr>
      <w:r>
        <w:t xml:space="preserve">Professionalism is a key metric in this Peer Review Report. In Colombo, the relationship between the customer and the Mechanic is often built on personal trust rather than corporate branding. Mechanics who maintain transparent pricing and provide clear explanations of necessary repairs tend to have higher customer retention rates.</w:t>
      </w:r>
    </w:p>
    <w:p>
      <w:pPr>
        <w:pStyle w:val="BodyText"/>
      </w:pPr>
      <w:r>
        <w:t xml:space="preserve">However, the report identifies a lack of standardized documentation. Many independent workshops do not provide detailed service histories or digital records. For a Mechanic to be considered fully professional in the modern Colombo market, they must adopt standardized record-keeping practices. This ensures accountability and provides the vehicle owner with a verifiable history of maintenance, which is crucial for resale value.</w:t>
      </w:r>
    </w:p>
    <w:bookmarkEnd w:id="25"/>
    <w:bookmarkStart w:id="26" w:name="safety-and-environmental-compliance"/>
    <w:p>
      <w:pPr>
        <w:pStyle w:val="Heading2"/>
      </w:pPr>
      <w:r>
        <w:t xml:space="preserve">5. Safety and Environmental Compliance</w:t>
      </w:r>
    </w:p>
    <w:p>
      <w:pPr>
        <w:pStyle w:val="FirstParagraph"/>
      </w:pPr>
      <w:r>
        <w:rPr>
          <w:bCs/>
          <w:b/>
        </w:rPr>
        <w:t xml:space="preserve">Critical Observation:</w:t>
      </w:r>
      <w:r>
        <w:t xml:space="preserve"> </w:t>
      </w:r>
      <w:r>
        <w:t xml:space="preserve">Environmental safety protocols in Colombo workshops require immediate attention to align with global best practices.</w:t>
      </w:r>
    </w:p>
    <w:p>
      <w:pPr>
        <w:pStyle w:val="BodyText"/>
      </w:pPr>
      <w:r>
        <w:t xml:space="preserve">The handling of hazardous materials is a major concern. This Peer Review Report observed that many mechanics in Colombo dispose of used engine oil, brake fluid, and batteries in non-compliant manners. Given the dense population of Colombo, this poses a significant environmental risk.</w:t>
      </w:r>
    </w:p>
    <w:p>
      <w:pPr>
        <w:pStyle w:val="BodyText"/>
      </w:pPr>
      <w:r>
        <w:t xml:space="preserve">Furthermore, personal protective equipment (PPE) usage is inconsistent. While mechanics are skilled, the lack of gloves, eye protection, and proper ventilation in workshops is prevalent. To elevate the status of the Mechanic in Sri Lanka, strict adherence to occupational health and safety standards must be enforced. This not only protects the worker but also enhances the professional image of the trade.</w:t>
      </w:r>
    </w:p>
    <w:bookmarkEnd w:id="26"/>
    <w:bookmarkStart w:id="27" w:name="recommendations"/>
    <w:p>
      <w:pPr>
        <w:pStyle w:val="Heading2"/>
      </w:pPr>
      <w:r>
        <w:t xml:space="preserve">6. Recommendations</w:t>
      </w:r>
    </w:p>
    <w:p>
      <w:pPr>
        <w:pStyle w:val="FirstParagraph"/>
      </w:pPr>
      <w:r>
        <w:t xml:space="preserve">Based on the comprehensive analysis provided in this Peer Review Report, the following recommendations are made for the Mechanic sector in Colombo:</w:t>
      </w:r>
    </w:p>
    <w:p>
      <w:pPr>
        <w:numPr>
          <w:ilvl w:val="0"/>
          <w:numId w:val="1001"/>
        </w:numPr>
        <w:pStyle w:val="Compact"/>
      </w:pPr>
      <w:r>
        <w:rPr>
          <w:bCs/>
          <w:b/>
        </w:rPr>
        <w:t xml:space="preserve">Continuous Education:</w:t>
      </w:r>
      <w:r>
        <w:t xml:space="preserve"> </w:t>
      </w:r>
      <w:r>
        <w:t xml:space="preserve">Establish mandatory upskilling programs focused on hybrid and electric vehicle technologies, which are slowly entering the Sri Lankan market.</w:t>
      </w:r>
    </w:p>
    <w:p>
      <w:pPr>
        <w:numPr>
          <w:ilvl w:val="0"/>
          <w:numId w:val="1001"/>
        </w:numPr>
        <w:pStyle w:val="Compact"/>
      </w:pPr>
      <w:r>
        <w:rPr>
          <w:bCs/>
          <w:b/>
        </w:rPr>
        <w:t xml:space="preserve">Standardization:</w:t>
      </w:r>
      <w:r>
        <w:t xml:space="preserve"> </w:t>
      </w:r>
      <w:r>
        <w:t xml:space="preserve">Create a unified certification body for mechanics in Colombo to verify competency levels.</w:t>
      </w:r>
    </w:p>
    <w:p>
      <w:pPr>
        <w:numPr>
          <w:ilvl w:val="0"/>
          <w:numId w:val="1001"/>
        </w:numPr>
        <w:pStyle w:val="Compact"/>
      </w:pPr>
      <w:r>
        <w:rPr>
          <w:bCs/>
          <w:b/>
        </w:rPr>
        <w:t xml:space="preserve">Environmental Protocols:</w:t>
      </w:r>
      <w:r>
        <w:t xml:space="preserve"> </w:t>
      </w:r>
      <w:r>
        <w:t xml:space="preserve">Implement centralized collection points for hazardous automotive waste to ensure mechanics dispose of materials safely.</w:t>
      </w:r>
    </w:p>
    <w:p>
      <w:pPr>
        <w:numPr>
          <w:ilvl w:val="0"/>
          <w:numId w:val="1001"/>
        </w:numPr>
        <w:pStyle w:val="Compact"/>
      </w:pPr>
      <w:r>
        <w:rPr>
          <w:bCs/>
          <w:b/>
        </w:rPr>
        <w:t xml:space="preserve">Digital Integration:</w:t>
      </w:r>
      <w:r>
        <w:t xml:space="preserve"> </w:t>
      </w:r>
      <w:r>
        <w:t xml:space="preserve">Encourage the use of digital diagnostic tools and electronic service records to modernize the workflow.</w:t>
      </w:r>
    </w:p>
    <w:bookmarkEnd w:id="27"/>
    <w:bookmarkStart w:id="28" w:name="conclusion"/>
    <w:p>
      <w:pPr>
        <w:pStyle w:val="Heading2"/>
      </w:pPr>
      <w:r>
        <w:t xml:space="preserve">7. Conclusion</w:t>
      </w:r>
    </w:p>
    <w:p>
      <w:pPr>
        <w:pStyle w:val="FirstParagraph"/>
      </w:pPr>
      <w:r>
        <w:t xml:space="preserve">In conclusion, the Mechanic in Colombo, Sri Lanka, plays a vital role in the nation's infrastructure and daily mobility. While the technical foundation of the workforce is strong, this Peer Review Report emphasizes the urgent need for modernization. By addressing gaps in digital diagnostics, environmental safety, and professional standardization, the automotive industry in Colombo can achieve world-class status. The future of the Sri Lankan mechanic lies in balancing traditional craftsmanship with modern technological demands.</w:t>
      </w:r>
    </w:p>
    <w:p>
      <w:pPr>
        <w:pStyle w:val="BodyText"/>
      </w:pPr>
      <w:r>
        <w:rPr>
          <w:bCs/>
          <w:b/>
        </w:rPr>
        <w:t xml:space="preserve">Prepared by:</w:t>
      </w:r>
      <w:r>
        <w:br/>
      </w:r>
      <w:r>
        <w:t xml:space="preserve">Technical Review Committee</w:t>
      </w:r>
      <w:r>
        <w:br/>
      </w:r>
      <w:r>
        <w:t xml:space="preserve">Automotive Standards Board</w:t>
      </w:r>
    </w:p>
    <w:p>
      <w:pPr>
        <w:pStyle w:val="BodyText"/>
      </w:pPr>
      <w:r>
        <w:rPr>
          <w:iCs/>
          <w:i/>
        </w:rPr>
        <w:t xml:space="preserve">This document serves as an official Peer Review Report for internal and external stakeholder reference.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Mechanic Standards in Colombo, Sri Lanka</dc:title>
  <dc:creator/>
  <dc:language>en</dc:language>
  <cp:keywords/>
  <dcterms:created xsi:type="dcterms:W3CDTF">2026-10-10T07:04:34Z</dcterms:created>
  <dcterms:modified xsi:type="dcterms:W3CDTF">2026-10-10T07:04:34Z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