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7" w:name="Xf8c8b835a05037ef82bcb4f88d7c787cd710a30"/>
    <w:p>
      <w:pPr>
        <w:pStyle w:val="Heading1"/>
      </w:pPr>
      <w:r>
        <w:t xml:space="preserve">Peer Review Report: Mechanic Operations and Standards</w:t>
      </w:r>
    </w:p>
    <w:p>
      <w:pPr>
        <w:pStyle w:val="FirstParagraph"/>
      </w:pPr>
      <w:r>
        <w:rPr>
          <w:bCs/>
          <w:b/>
        </w:rPr>
        <w:t xml:space="preserve">Subject:</w:t>
      </w:r>
      <w:r>
        <w:t xml:space="preserve"> </w:t>
      </w:r>
      <w:r>
        <w:t xml:space="preserve">Evaluation of Mechanic Performance and Workshop Standards</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Audit Team</w:t>
      </w:r>
    </w:p>
    <w:p>
      <w:pPr>
        <w:pStyle w:val="BodyText"/>
      </w:pPr>
      <w:r>
        <w:rPr>
          <w:bCs/>
          <w:b/>
        </w:rPr>
        <w:t xml:space="preserve">Scope:</w:t>
      </w:r>
      <w:r>
        <w:t xml:space="preserve"> </w:t>
      </w:r>
      <w:r>
        <w:t xml:space="preserve">Operational Efficiency, Technical Competence, and Safety Compliance</w:t>
      </w:r>
    </w:p>
    <w:bookmarkStart w:id="20" w:name="executive-summary"/>
    <w:p>
      <w:pPr>
        <w:pStyle w:val="Heading2"/>
      </w:pPr>
      <w:r>
        <w:t xml:space="preserve">1. Executive Summary</w:t>
      </w:r>
    </w:p>
    <w:p>
      <w:pPr>
        <w:pStyle w:val="FirstParagraph"/>
      </w:pPr>
      <w:r>
        <w:t xml:space="preserve">This Peer Review Report has been commissioned to assess the current operational standards, technical proficiency, and safety protocols of the Mechanic workforce operating within the Sudan Khartoum region. Given the critical role that vehicle maintenance plays in the logistical and economic infrastructure of Sudan Khartoum, ensuring that every Mechanic adheres to high-quality standards is paramount. This report provides a comprehensive analysis of the skills, tools, and methodologies employed by Mechanics in this specific geographic context. The findings highlight both the resilience of the local technical workforce and the urgent need for standardized training and resource allocation to meet international benchmarks.</w:t>
      </w:r>
    </w:p>
    <w:bookmarkEnd w:id="20"/>
    <w:bookmarkStart w:id="21" w:name="introduction-and-context"/>
    <w:p>
      <w:pPr>
        <w:pStyle w:val="Heading2"/>
      </w:pPr>
      <w:r>
        <w:t xml:space="preserve">2. Introduction and Context</w:t>
      </w:r>
    </w:p>
    <w:p>
      <w:pPr>
        <w:pStyle w:val="FirstParagraph"/>
      </w:pPr>
      <w:r>
        <w:t xml:space="preserve">The automotive landscape in Sudan Khartoum is unique, characterized by a diverse fleet of vehicles ranging from heavy-duty commercial trucks to older passenger models. The environment presents specific challenges, including high ambient temperatures, dust, and varying road conditions. Consequently, the role of the Mechanic in Sudan Khartoum extends beyond routine maintenance; it requires a deep understanding of vehicle adaptation to harsh climates. This Peer Review Report aims to evaluate how effectively Mechanics are addressing these challenges. The review focuses on three core pillars: diagnostic accuracy, repair quality, and adherence to safety regulations within the workshop environment.</w:t>
      </w:r>
    </w:p>
    <w:bookmarkEnd w:id="21"/>
    <w:bookmarkStart w:id="22" w:name="X07e1e4a3b7a05a74c53f95a91000776ee0e1103"/>
    <w:p>
      <w:pPr>
        <w:pStyle w:val="Heading2"/>
      </w:pPr>
      <w:r>
        <w:t xml:space="preserve">3. Technical Competence and Diagnostic Skills</w:t>
      </w:r>
    </w:p>
    <w:p>
      <w:pPr>
        <w:pStyle w:val="FirstParagraph"/>
      </w:pPr>
      <w:r>
        <w:t xml:space="preserve">A primary focus of this review was the technical competence of the Mechanic staff. In Sudan Khartoum, where access to original equipment manufacturer (OEM) parts can sometimes be limited, a Mechanic must demonstrate exceptional ingenuity and problem-solving skills. The review found that while many Mechanics possess strong practical knowledge gained through years of experience, there is a disparity in formal diagnostic training.</w:t>
      </w:r>
    </w:p>
    <w:p>
      <w:pPr>
        <w:pStyle w:val="BodyText"/>
      </w:pPr>
      <w:r>
        <w:t xml:space="preserve">Specifically, the ability to utilize modern electronic diagnostic tools was inconsistent. While senior Mechanics showed proficiency in interpreting engine management systems, junior staff often relied on traditional mechanical intuition. For the automotive sector in Sudan Khartoum to advance, it is essential that every Mechanic is trained in both mechanical and electronic diagnostics. The report recommends a structured mentorship program where experienced Mechanics guide newer technicians in the use of advanced diagnostic equipment.</w:t>
      </w:r>
    </w:p>
    <w:bookmarkEnd w:id="22"/>
    <w:bookmarkStart w:id="23" w:name="Xb6f12d4866f25064d98d99a699756743ae62fdb"/>
    <w:p>
      <w:pPr>
        <w:pStyle w:val="Heading2"/>
      </w:pPr>
      <w:r>
        <w:t xml:space="preserve">4. Workshop Safety and Environmental Standards</w:t>
      </w:r>
    </w:p>
    <w:p>
      <w:pPr>
        <w:pStyle w:val="FirstParagraph"/>
      </w:pPr>
      <w:r>
        <w:t xml:space="preserve">Safety is a critical component of any professional Mechanic’s environment. During the site inspections in Sudan Khartoum, several areas for improvement were identified regarding personal protective equipment (PPE) and workshop organization. Although the Mechanics demonstrated a strong work ethic, the consistent use of safety gear such as gloves, goggles, and steel-toed boots was not universal.</w:t>
      </w:r>
    </w:p>
    <w:p>
      <w:pPr>
        <w:pStyle w:val="BodyText"/>
      </w:pPr>
      <w:r>
        <w:t xml:space="preserve">Furthermore, the disposal of hazardous materials, including used oil and batteries, requires stricter regulation. In the context of Sudan Khartoum, environmental protection is increasingly important. This Peer Review Report emphasizes that a professional Mechanic must not only repair vehicles but also operate within a framework that minimizes environmental impact. Implementing clear safety protocols and providing the necessary equipment will significantly reduce workplace accidents and improve overall operational efficiency.</w:t>
      </w:r>
    </w:p>
    <w:bookmarkEnd w:id="23"/>
    <w:bookmarkStart w:id="24" w:name="resource-management-and-tooling"/>
    <w:p>
      <w:pPr>
        <w:pStyle w:val="Heading2"/>
      </w:pPr>
      <w:r>
        <w:t xml:space="preserve">5. Resource Management and Tooling</w:t>
      </w:r>
    </w:p>
    <w:p>
      <w:pPr>
        <w:pStyle w:val="FirstParagraph"/>
      </w:pPr>
      <w:r>
        <w:t xml:space="preserve">The effectiveness of a Mechanic is directly linked to the quality of tools and resources available. The review observed that many workshops in Sudan Khartoum operate with a mix of modern and outdated tools. While this resourcefulness is commendable, it can lead to inconsistencies in repair quality. For instance, the lack of calibrated torque wrenches or precision measuring instruments can result in suboptimal assembly of critical engine components.</w:t>
      </w:r>
    </w:p>
    <w:p>
      <w:pPr>
        <w:pStyle w:val="BodyText"/>
      </w:pPr>
      <w:r>
        <w:t xml:space="preserve">To elevate the standard of the Mechanic profession in this region, investment in high-quality, durable tools is necessary. This Peer Review Report suggests that workshop managers prioritize the acquisition of essential diagnostic and repair tools. Additionally, regular maintenance of these tools should be mandated to ensure they remain in optimal working condition, thereby supporting the Mechanic in delivering reliable service.</w:t>
      </w:r>
    </w:p>
    <w:bookmarkEnd w:id="24"/>
    <w:bookmarkStart w:id="25" w:name="customer-service-and-communication"/>
    <w:p>
      <w:pPr>
        <w:pStyle w:val="Heading2"/>
      </w:pPr>
      <w:r>
        <w:t xml:space="preserve">6. Customer Service and Communication</w:t>
      </w:r>
    </w:p>
    <w:p>
      <w:pPr>
        <w:pStyle w:val="FirstParagraph"/>
      </w:pPr>
      <w:r>
        <w:t xml:space="preserve">Beyond technical skills, the interaction between the Mechanic and the customer is vital. In Sudan Khartoum, trust is a cornerstone of the service industry. The review found that Mechanics who could clearly explain technical issues and provide transparent cost estimates received higher satisfaction ratings. However, communication gaps were noted in some instances, where technical jargon was used without adequate explanation.</w:t>
      </w:r>
    </w:p>
    <w:p>
      <w:pPr>
        <w:pStyle w:val="BodyText"/>
      </w:pPr>
      <w:r>
        <w:t xml:space="preserve">Enhancing communication skills should be part of the professional development for every Mechanic. Training sessions focused on customer service, active listening, and clear communication will help bridge the gap between technical expertise and customer understanding. This will foster a more professional image for the Mechanic trade in Sudan Khartoum and build long-term customer loyalty.</w:t>
      </w:r>
    </w:p>
    <w:bookmarkEnd w:id="25"/>
    <w:bookmarkStart w:id="26" w:name="recommendations-and-conclusion"/>
    <w:p>
      <w:pPr>
        <w:pStyle w:val="Heading2"/>
      </w:pPr>
      <w:r>
        <w:t xml:space="preserve">7. Recommendations and Conclusion</w:t>
      </w:r>
    </w:p>
    <w:p>
      <w:pPr>
        <w:pStyle w:val="FirstParagraph"/>
      </w:pPr>
      <w:r>
        <w:t xml:space="preserve">In conclusion, this Peer Review Report highlights the significant contributions of Mechanics to the transportation infrastructure of Sudan Khartoum. While the workforce demonstrates resilience and practical skill, there are clear opportunities for improvement in technical training, safety compliance, and resource management.</w:t>
      </w:r>
    </w:p>
    <w:p>
      <w:pPr>
        <w:pStyle w:val="BodyText"/>
      </w:pPr>
      <w:r>
        <w:t xml:space="preserve">The following key recommendations are proposed:</w:t>
      </w:r>
    </w:p>
    <w:p>
      <w:pPr>
        <w:numPr>
          <w:ilvl w:val="0"/>
          <w:numId w:val="1001"/>
        </w:numPr>
        <w:pStyle w:val="Compact"/>
      </w:pPr>
      <w:r>
        <w:t xml:space="preserve">Implement mandatory continuous professional development programs for all Mechanics.</w:t>
      </w:r>
    </w:p>
    <w:p>
      <w:pPr>
        <w:numPr>
          <w:ilvl w:val="0"/>
          <w:numId w:val="1001"/>
        </w:numPr>
        <w:pStyle w:val="Compact"/>
      </w:pPr>
      <w:r>
        <w:t xml:space="preserve">Standardize safety protocols and ensure the provision of adequate PPE in all workshops.</w:t>
      </w:r>
    </w:p>
    <w:p>
      <w:pPr>
        <w:numPr>
          <w:ilvl w:val="0"/>
          <w:numId w:val="1001"/>
        </w:numPr>
        <w:pStyle w:val="Compact"/>
      </w:pPr>
      <w:r>
        <w:t xml:space="preserve">Invest in modern diagnostic tools and precision equipment to improve repair accuracy.</w:t>
      </w:r>
    </w:p>
    <w:p>
      <w:pPr>
        <w:numPr>
          <w:ilvl w:val="0"/>
          <w:numId w:val="1001"/>
        </w:numPr>
        <w:pStyle w:val="Compact"/>
      </w:pPr>
      <w:r>
        <w:t xml:space="preserve">Establish a formalized waste disposal system for hazardous automotive materials.</w:t>
      </w:r>
    </w:p>
    <w:p>
      <w:pPr>
        <w:numPr>
          <w:ilvl w:val="0"/>
          <w:numId w:val="1001"/>
        </w:numPr>
        <w:pStyle w:val="Compact"/>
      </w:pPr>
      <w:r>
        <w:t xml:space="preserve">Enhance customer communication training to improve service transparency.</w:t>
      </w:r>
    </w:p>
    <w:p>
      <w:pPr>
        <w:pStyle w:val="FirstParagraph"/>
      </w:pPr>
      <w:r>
        <w:t xml:space="preserve">By addressing these areas, the Mechanic profession in Sudan Khartoum can achieve higher standards of excellence, ensuring safer roads, more reliable vehicles, and a more robust automotive service industry. This report serves as a roadmap for stakeholders to support the growth and professionalization of Mechanics in the region.</w:t>
      </w:r>
    </w:p>
    <w:p>
      <w:pPr>
        <w:pStyle w:val="BodyText"/>
      </w:pPr>
      <w:r>
        <w:rPr>
          <w:bCs/>
          <w:b/>
        </w:rPr>
        <w:t xml:space="preserve">Prepared by:</w:t>
      </w:r>
    </w:p>
    <w:p>
      <w:pPr>
        <w:pStyle w:val="BodyText"/>
      </w:pPr>
      <w:r>
        <w:t xml:space="preserve">Technical Audit Committee</w:t>
      </w:r>
    </w:p>
    <w:p>
      <w:pPr>
        <w:pStyle w:val="BodyText"/>
      </w:pPr>
      <w:r>
        <w:rPr>
          <w:bCs/>
          <w:b/>
        </w:rPr>
        <w:t xml:space="preserve">Approved by:</w:t>
      </w:r>
    </w:p>
    <w:p>
      <w:pPr>
        <w:pStyle w:val="BodyText"/>
      </w:pPr>
      <w:r>
        <w:t xml:space="preserve">Regional Operations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Operations in Sudan Khartoum</dc:title>
  <dc:creator/>
  <dc:language>en</dc:language>
  <cp:keywords/>
  <dcterms:created xsi:type="dcterms:W3CDTF">2026-10-10T03:17:27Z</dcterms:created>
  <dcterms:modified xsi:type="dcterms:W3CDTF">2026-10-10T03:17:27Z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