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Mechanical Engineer Performance and Competency</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technical expertise, and overall performance of a Mechanical Engineer operating within the dynamic industrial landscape of India Bangalore. Bangalore, often referred to as the Silicon Valley of India, has evolved into a significant hub for advanced manufacturing, automotive innovation, aerospace engineering, and renewable energy solutions. The role of a Mechanical Engineer in this region is critical, as it demands not only a strong foundation in traditional mechanical principles but also the ability to integrate modern technologies such as CAD/CAM, IoT, and sustainable design practices.</w:t>
      </w:r>
    </w:p>
    <w:p>
      <w:pPr>
        <w:pStyle w:val="BodyText"/>
      </w:pPr>
      <w:r>
        <w:t xml:space="preserve">The purpose of this review is to provide a comprehensive evaluation of the engineer’s contributions to ongoing projects, their adherence to industry standards, and their potential for future growth within the organization. This document will cover various aspects of the engineer’s performance, including technical skills, project management, collaboration, and innovation.</w:t>
      </w:r>
    </w:p>
    <w:bookmarkEnd w:id="21"/>
    <w:bookmarkStart w:id="22" w:name="technical-competency"/>
    <w:p>
      <w:pPr>
        <w:pStyle w:val="Heading2"/>
      </w:pPr>
      <w:r>
        <w:t xml:space="preserve">2. Technical Competency</w:t>
      </w:r>
    </w:p>
    <w:p>
      <w:pPr>
        <w:pStyle w:val="FirstParagraph"/>
      </w:pPr>
      <w:r>
        <w:t xml:space="preserve">The Mechanical Engineer under review has demonstrated a high level of technical proficiency in several key areas. Their expertise in thermodynamics, fluid mechanics, and material science has been instrumental in optimizing system designs and improving operational efficiency. In the context of India Bangalore, where industries are increasingly focused on energy efficiency and sustainability, the engineer’s ability to design systems that minimize energy consumption while maximizing performance is particularly noteworthy.</w:t>
      </w:r>
    </w:p>
    <w:p>
      <w:pPr>
        <w:pStyle w:val="BodyText"/>
      </w:pPr>
      <w:r>
        <w:t xml:space="preserve">Furthermore, the engineer has shown proficiency in using advanced software tools such as SolidWorks, ANSYS, and MATLAB. These tools are essential for simulating complex mechanical systems and predicting their behavior under various conditions. The engineer’s ability to leverage these tools effectively has resulted in more accurate designs and reduced prototyping costs, which is a significant advantage in the competitive market of India Bangalore.</w:t>
      </w:r>
    </w:p>
    <w:bookmarkEnd w:id="22"/>
    <w:bookmarkStart w:id="23" w:name="project-management-and-execution"/>
    <w:p>
      <w:pPr>
        <w:pStyle w:val="Heading2"/>
      </w:pPr>
      <w:r>
        <w:t xml:space="preserve">3. Project Management and Execution</w:t>
      </w:r>
    </w:p>
    <w:p>
      <w:pPr>
        <w:pStyle w:val="FirstParagraph"/>
      </w:pPr>
      <w:r>
        <w:t xml:space="preserve">Effective project management is a crucial skill for any Mechanical Engineer, especially in a fast-paced environment like India Bangalore. The engineer under review has consistently demonstrated strong project management skills, ensuring that projects are completed on time, within budget, and to the required quality standards. Their ability to break down complex projects into manageable tasks and allocate resources efficiently has been a key factor in the successful execution of multiple initiatives.</w:t>
      </w:r>
    </w:p>
    <w:p>
      <w:pPr>
        <w:pStyle w:val="BodyText"/>
      </w:pPr>
      <w:r>
        <w:t xml:space="preserve">Additionally, the engineer has shown excellent problem-solving skills, often identifying potential issues early in the project lifecycle and implementing corrective measures to mitigate risks. This proactive approach has not only prevented delays but also enhanced the overall quality of the deliverables.</w:t>
      </w:r>
    </w:p>
    <w:bookmarkEnd w:id="23"/>
    <w:bookmarkStart w:id="24" w:name="collaboration-and-communication"/>
    <w:p>
      <w:pPr>
        <w:pStyle w:val="Heading2"/>
      </w:pPr>
      <w:r>
        <w:t xml:space="preserve">4. Collaboration and Communication</w:t>
      </w:r>
    </w:p>
    <w:p>
      <w:pPr>
        <w:pStyle w:val="FirstParagraph"/>
      </w:pPr>
      <w:r>
        <w:t xml:space="preserve">In the collaborative environment of India Bangalore, where cross-functional teams are the norm, effective communication is essential. The Mechanical Engineer under review has excelled in this area, maintaining clear and open lines of communication with team members, stakeholders, and clients. Their ability to articulate complex technical concepts in a manner that is easily understood by non-technical stakeholders has been particularly valuable.</w:t>
      </w:r>
    </w:p>
    <w:p>
      <w:pPr>
        <w:pStyle w:val="BodyText"/>
      </w:pPr>
      <w:r>
        <w:t xml:space="preserve">Moreover, the engineer has actively contributed to team discussions, offering insightful suggestions and constructive feedback. Their collaborative spirit has fostered a positive work environment and has been instrumental in driving team success.</w:t>
      </w:r>
    </w:p>
    <w:bookmarkEnd w:id="24"/>
    <w:bookmarkStart w:id="25" w:name="innovation-and-continuous-improvement"/>
    <w:p>
      <w:pPr>
        <w:pStyle w:val="Heading2"/>
      </w:pPr>
      <w:r>
        <w:t xml:space="preserve">5. Innovation and Continuous Improvement</w:t>
      </w:r>
    </w:p>
    <w:p>
      <w:pPr>
        <w:pStyle w:val="FirstParagraph"/>
      </w:pPr>
      <w:r>
        <w:t xml:space="preserve">Innovation is at the heart of the engineering profession, and the Mechanical Engineer under review has consistently demonstrated a commitment to continuous improvement. They have actively sought out new technologies and methodologies that can enhance the efficiency and effectiveness of their work. For example, the engineer has explored the integration of IoT sensors in mechanical systems to enable real-time monitoring and predictive maintenance, a trend that is gaining traction in India Bangalore’s manufacturing sector.</w:t>
      </w:r>
    </w:p>
    <w:p>
      <w:pPr>
        <w:pStyle w:val="BodyText"/>
      </w:pPr>
      <w:r>
        <w:t xml:space="preserve">Their willingness to embrace change and experiment with new ideas has not only led to innovative solutions but has also positioned the organization as a leader in adopting cutting-edge technologies.</w:t>
      </w:r>
    </w:p>
    <w:bookmarkEnd w:id="25"/>
    <w:bookmarkStart w:id="26" w:name="areas-for-improvement"/>
    <w:p>
      <w:pPr>
        <w:pStyle w:val="Heading2"/>
      </w:pPr>
      <w:r>
        <w:t xml:space="preserve">6. Areas for Improvement</w:t>
      </w:r>
    </w:p>
    <w:p>
      <w:pPr>
        <w:pStyle w:val="FirstParagraph"/>
      </w:pPr>
      <w:r>
        <w:t xml:space="preserve">While the Mechanical Engineer under review has performed exceptionally well in many areas, there are a few aspects that could be further developed. One area for improvement is the need to enhance their knowledge of regulatory standards specific to the Indian market. As industries in India Bangalore become more regulated, staying updated with the latest compliance requirements is crucial.</w:t>
      </w:r>
    </w:p>
    <w:p>
      <w:pPr>
        <w:pStyle w:val="BodyText"/>
      </w:pPr>
      <w:r>
        <w:t xml:space="preserve">Additionally, the engineer could benefit from further training in leadership and team management skills. As they take on more senior roles, their ability to lead and mentor junior engineers will become increasingly important.</w:t>
      </w:r>
    </w:p>
    <w:bookmarkEnd w:id="26"/>
    <w:bookmarkStart w:id="27" w:name="conclusion"/>
    <w:p>
      <w:pPr>
        <w:pStyle w:val="Heading2"/>
      </w:pPr>
      <w:r>
        <w:t xml:space="preserve">7. Conclusion</w:t>
      </w:r>
    </w:p>
    <w:p>
      <w:pPr>
        <w:pStyle w:val="FirstParagraph"/>
      </w:pPr>
      <w:r>
        <w:t xml:space="preserve">In conclusion, the Mechanical Engineer under review has demonstrated a high level of technical expertise, project management skills, and a commitment to innovation. Their contributions have been invaluable to the organization, particularly in the context of India Bangalore’s rapidly evolving industrial landscape. With continued focus on areas for improvement, the engineer is well-positioned for future success and growth within the field of mechanical engineering.</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Mechanical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India Bangalore</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