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capabilities, technical expertise, and operational efficiency of a Mechanical Engineer operating within the industrial landscape of Ivory Coast Abidjan. The review focuses on the engineer's ability to manage mechanical systems, optimize industrial processes, and adhere to international safety standards while navigating the specific regulatory and environmental conditions of the Ivorian capital. The evaluation concludes that the subject demonstrates a high level of proficiency, particularly in maintenance strategy and cross-cultural project management, though there are identified areas for further development regarding local supply chain integration.</w:t>
      </w:r>
    </w:p>
    <w:bookmarkEnd w:id="21"/>
    <w:bookmarkStart w:id="22" w:name="context-and-scope-of-review"/>
    <w:p>
      <w:pPr>
        <w:pStyle w:val="Heading2"/>
      </w:pPr>
      <w:r>
        <w:t xml:space="preserve">2. Context and Scope of Review</w:t>
      </w:r>
    </w:p>
    <w:p>
      <w:pPr>
        <w:pStyle w:val="FirstParagraph"/>
      </w:pPr>
      <w:r>
        <w:t xml:space="preserve">The role of a Mechanical Engineer in Ivory Coast Abidjan is multifaceted, requiring not only technical acumen but also adaptability to a rapidly developing economic hub. Abidjan serves as the economic engine of West Africa, hosting diverse sectors including agribusiness, energy, construction, and manufacturing. Consequently, the peer review scope encompasses the following key areas:</w:t>
      </w:r>
    </w:p>
    <w:p>
      <w:pPr>
        <w:numPr>
          <w:ilvl w:val="0"/>
          <w:numId w:val="1001"/>
        </w:numPr>
        <w:pStyle w:val="Compact"/>
      </w:pPr>
      <w:r>
        <w:t xml:space="preserve">Design and implementation of mechanical systems suitable for tropical climates.</w:t>
      </w:r>
    </w:p>
    <w:p>
      <w:pPr>
        <w:numPr>
          <w:ilvl w:val="0"/>
          <w:numId w:val="1001"/>
        </w:numPr>
        <w:pStyle w:val="Compact"/>
      </w:pPr>
      <w:r>
        <w:t xml:space="preserve">Preventive and predictive maintenance of heavy industrial machinery.</w:t>
      </w:r>
    </w:p>
    <w:p>
      <w:pPr>
        <w:numPr>
          <w:ilvl w:val="0"/>
          <w:numId w:val="1001"/>
        </w:numPr>
        <w:pStyle w:val="Compact"/>
      </w:pPr>
      <w:r>
        <w:t xml:space="preserve">Compliance with Ivorian labor laws and international engineering standards.</w:t>
      </w:r>
    </w:p>
    <w:p>
      <w:pPr>
        <w:numPr>
          <w:ilvl w:val="0"/>
          <w:numId w:val="1001"/>
        </w:numPr>
        <w:pStyle w:val="Compact"/>
      </w:pPr>
      <w:r>
        <w:t xml:space="preserve">Collaboration with multidisciplinary teams in a multicultural environment.</w:t>
      </w:r>
    </w:p>
    <w:p>
      <w:pPr>
        <w:pStyle w:val="FirstParagraph"/>
      </w:pPr>
      <w:r>
        <w:t xml:space="preserve">The review period covers the last twelve months of active project engagement in the Abidjan region.</w:t>
      </w:r>
    </w:p>
    <w:bookmarkEnd w:id="22"/>
    <w:bookmarkStart w:id="23" w:name="Xe96999ef6115ee9927141e41494c838d769e83c"/>
    <w:p>
      <w:pPr>
        <w:pStyle w:val="Heading2"/>
      </w:pPr>
      <w:r>
        <w:t xml:space="preserve">3. Technical Competence and Engineering Standards</w:t>
      </w:r>
    </w:p>
    <w:p>
      <w:pPr>
        <w:pStyle w:val="FirstParagraph"/>
      </w:pPr>
      <w:r>
        <w:t xml:space="preserve">The Mechanical Engineer under review has demonstrated robust technical skills in thermodynamics, fluid mechanics, and material science. A critical aspect of this review is the application of these principles within the specific context of Ivory Coast Abidjan. The engineer has successfully adapted cooling systems and ventilation designs to account for high humidity and ambient temperatures, ensuring optimal equipment performance and longevity.</w:t>
      </w:r>
    </w:p>
    <w:p>
      <w:pPr>
        <w:pStyle w:val="BodyText"/>
      </w:pPr>
      <w:r>
        <w:t xml:space="preserve">Furthermore, the engineer has shown proficiency in utilizing Computer-Aided Design (CAD) software to produce detailed schematics that meet both local building codes and international ISO standards. The ability to bridge the gap between global engineering best practices and local regulatory requirements is a significant strength. The review notes that the engineer consistently prioritizes energy efficiency, a crucial factor given the ongoing efforts to stabilize and optimize power distribution in the region.</w:t>
      </w:r>
    </w:p>
    <w:bookmarkEnd w:id="23"/>
    <w:bookmarkStart w:id="24" w:name="X4fc68d315903e97fbabc1fedaf713e2e8fe30c1"/>
    <w:p>
      <w:pPr>
        <w:pStyle w:val="Heading2"/>
      </w:pPr>
      <w:r>
        <w:t xml:space="preserve">4. Project Management and Operational Efficiency</w:t>
      </w:r>
    </w:p>
    <w:p>
      <w:pPr>
        <w:pStyle w:val="FirstParagraph"/>
      </w:pPr>
      <w:r>
        <w:t xml:space="preserve">In the dynamic environment of Ivory Coast Abidjan, project timelines are often subject to logistical challenges. The Mechanical Engineer has exhibited strong project management skills, effectively mitigating risks associated with supply chain disruptions. By establishing relationships with local vendors and anticipating potential delays in importing specialized components, the engineer has maintained project momentum.</w:t>
      </w:r>
    </w:p>
    <w:p>
      <w:pPr>
        <w:pStyle w:val="BodyText"/>
      </w:pPr>
      <w:r>
        <w:t xml:space="preserve">The review highlights the engineer's success in implementing a predictive maintenance program for a major manufacturing facility in the Abidjan industrial zone. This initiative reduced unplanned downtime by 15% over the review period, directly contributing to increased productivity and cost savings. The engineer's data-driven approach to maintenance scheduling reflects a modern understanding of asset management.</w:t>
      </w:r>
    </w:p>
    <w:bookmarkEnd w:id="24"/>
    <w:bookmarkStart w:id="25" w:name="X0bd28f4e883cce5e491824e8362304d13de31d7"/>
    <w:p>
      <w:pPr>
        <w:pStyle w:val="Heading2"/>
      </w:pPr>
      <w:r>
        <w:t xml:space="preserve">5. Safety, Compliance, and Environmental Responsibility</w:t>
      </w:r>
    </w:p>
    <w:p>
      <w:pPr>
        <w:pStyle w:val="FirstParagraph"/>
      </w:pPr>
      <w:r>
        <w:t xml:space="preserve">Safety is paramount in mechanical engineering, particularly in the industrial sectors of Ivory Coast Abidjan. The engineer has consistently enforced strict safety protocols, ensuring compliance with both national regulations and international occupational health and safety standards. Regular safety audits conducted by the engineer have identified and rectified potential hazards, fostering a culture of safety among the workforce.</w:t>
      </w:r>
    </w:p>
    <w:p>
      <w:pPr>
        <w:pStyle w:val="BodyText"/>
      </w:pPr>
      <w:r>
        <w:t xml:space="preserve">Additionally, the engineer has integrated environmental considerations into project designs, aligning with Ivory Coast's growing emphasis on sustainable development. Efforts to minimize waste, reduce emissions, and utilize eco-friendly materials have been noted as exemplary. This commitment to sustainability enhances the company's reputation and ensures long-term operational viability in the region.</w:t>
      </w:r>
    </w:p>
    <w:bookmarkEnd w:id="25"/>
    <w:bookmarkStart w:id="26" w:name="communication-and-team-collaboration"/>
    <w:p>
      <w:pPr>
        <w:pStyle w:val="Heading2"/>
      </w:pPr>
      <w:r>
        <w:t xml:space="preserve">6. Communication and Team Collaboration</w:t>
      </w:r>
    </w:p>
    <w:p>
      <w:pPr>
        <w:pStyle w:val="FirstParagraph"/>
      </w:pPr>
      <w:r>
        <w:t xml:space="preserve">Effective communication is essential for a Mechanical Engineer working in Ivory Coast Abidjan, where teams are often composed of individuals from diverse cultural and linguistic backgrounds. The engineer has demonstrated excellent interpersonal skills, facilitating clear communication between local staff, expatriate experts, and stakeholders. Proficiency in French and English has been instrumental in bridging communication gaps and ensuring that technical instructions are accurately conveyed.</w:t>
      </w:r>
    </w:p>
    <w:p>
      <w:pPr>
        <w:pStyle w:val="BodyText"/>
      </w:pPr>
      <w:r>
        <w:t xml:space="preserve">The review also notes the engineer's mentorship of junior engineers and technicians, contributing to the development of local talent. This investment in human capital is vital for the long-term growth of the engineering sector in Abidjan.</w:t>
      </w:r>
    </w:p>
    <w:bookmarkEnd w:id="26"/>
    <w:bookmarkStart w:id="27" w:name="areas-for-improvement"/>
    <w:p>
      <w:pPr>
        <w:pStyle w:val="Heading2"/>
      </w:pPr>
      <w:r>
        <w:t xml:space="preserve">7. Areas for Improvement</w:t>
      </w:r>
    </w:p>
    <w:p>
      <w:pPr>
        <w:pStyle w:val="FirstParagraph"/>
      </w:pPr>
      <w:r>
        <w:t xml:space="preserve">While the overall performance is commendable, the Peer Review Report identifies a few areas for improvement:</w:t>
      </w:r>
    </w:p>
    <w:p>
      <w:pPr>
        <w:numPr>
          <w:ilvl w:val="0"/>
          <w:numId w:val="1002"/>
        </w:numPr>
        <w:pStyle w:val="Compact"/>
      </w:pPr>
      <w:r>
        <w:rPr>
          <w:bCs/>
          <w:b/>
        </w:rPr>
        <w:t xml:space="preserve">Local Supply Chain Deepening:</w:t>
      </w:r>
      <w:r>
        <w:t xml:space="preserve"> </w:t>
      </w:r>
      <w:r>
        <w:t xml:space="preserve">Further efforts should be made to source materials and components locally to reduce dependency on imports and support the Ivorian economy.</w:t>
      </w:r>
    </w:p>
    <w:p>
      <w:pPr>
        <w:numPr>
          <w:ilvl w:val="0"/>
          <w:numId w:val="1002"/>
        </w:numPr>
        <w:pStyle w:val="Compact"/>
      </w:pPr>
      <w:r>
        <w:rPr>
          <w:bCs/>
          <w:b/>
        </w:rPr>
        <w:t xml:space="preserve">Regulatory Updates:</w:t>
      </w:r>
      <w:r>
        <w:t xml:space="preserve"> </w:t>
      </w:r>
      <w:r>
        <w:t xml:space="preserve">Continuous monitoring of changes in Ivorian engineering regulations is recommended to ensure ongoing compliance.</w:t>
      </w:r>
    </w:p>
    <w:p>
      <w:pPr>
        <w:numPr>
          <w:ilvl w:val="0"/>
          <w:numId w:val="1002"/>
        </w:numPr>
        <w:pStyle w:val="Compact"/>
      </w:pPr>
      <w:r>
        <w:rPr>
          <w:bCs/>
          <w:b/>
        </w:rPr>
        <w:t xml:space="preserve">Advanced Training:</w:t>
      </w:r>
      <w:r>
        <w:t xml:space="preserve"> </w:t>
      </w:r>
      <w:r>
        <w:t xml:space="preserve">Pursuing advanced certifications in renewable energy technologies could enhance the engineer's ability to contribute to Ivory Coast's green energy initiatives.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Mechanical Engineer has performed at a high level of professionalism and technical excellence within the challenging and rewarding environment of Ivory Coast Abidjan. The engineer's ability to adapt global engineering standards to local conditions, combined with strong leadership and safety consciousness, makes them a valuable asset to any organization operating in the region.</w:t>
      </w:r>
    </w:p>
    <w:p>
      <w:pPr>
        <w:pStyle w:val="BodyText"/>
      </w:pPr>
      <w:r>
        <w:t xml:space="preserve">It is recommended that the engineer be considered for leadership roles in larger-scale projects and that the identified areas for improvement be addressed through targeted professional development opportunities. Continued support for the engineer's growth will yield significant benefits for both the individual and the broader engineering community in Abidjan.</w:t>
      </w:r>
    </w:p>
    <w:bookmarkEnd w:id="28"/>
    <w:p>
      <w:pPr>
        <w:pStyle w:val="BodyText"/>
      </w:pPr>
      <w:r>
        <w:rPr>
          <w:bCs/>
          <w:b/>
        </w:rPr>
        <w:t xml:space="preserve">Reviewed by:</w:t>
      </w:r>
    </w:p>
    <w:p>
      <w:pPr>
        <w:pStyle w:val="BodyText"/>
      </w:pPr>
      <w:r>
        <w:t xml:space="preserve">Senior Engineering Review Board</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Ivory Coast Abidjan</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