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p>
    <w:bookmarkStart w:id="30"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New York City</w:t>
      </w:r>
    </w:p>
    <w:p>
      <w:pPr>
        <w:pStyle w:val="BodyText"/>
      </w:pPr>
      <w:r>
        <w:rPr>
          <w:bCs/>
          <w:b/>
        </w:rPr>
        <w:t xml:space="preserve">Subject:</w:t>
      </w:r>
      <w:r>
        <w:t xml:space="preserve"> </w:t>
      </w:r>
      <w:r>
        <w:t xml:space="preserve">Evaluation of Mechanical Engineer Performance</w:t>
      </w:r>
    </w:p>
    <w:bookmarkStart w:id="20"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 Mechanical Engineer working within the dynamic environment of New York City, United States. The purpose of this document is to provide a comprehensive evaluation based on established engineering standards, project outcomes, and collaborative efforts within the organization. This review aims to highlight strengths, identify areas for improvement, and offer constructive feedback to support the continued professional growth of the Mechanical Engineer.</w:t>
      </w:r>
    </w:p>
    <w:bookmarkEnd w:id="20"/>
    <w:bookmarkStart w:id="21"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Technical Competence and Engineering Skills</w:t>
      </w:r>
    </w:p>
    <w:p>
      <w:pPr>
        <w:numPr>
          <w:ilvl w:val="0"/>
          <w:numId w:val="1001"/>
        </w:numPr>
        <w:pStyle w:val="Compact"/>
      </w:pPr>
      <w:r>
        <w:t xml:space="preserve">Project Management and Execution</w:t>
      </w:r>
    </w:p>
    <w:p>
      <w:pPr>
        <w:numPr>
          <w:ilvl w:val="0"/>
          <w:numId w:val="1001"/>
        </w:numPr>
        <w:pStyle w:val="Compact"/>
      </w:pPr>
      <w:r>
        <w:t xml:space="preserve">Collaboration and Communication</w:t>
      </w:r>
    </w:p>
    <w:p>
      <w:pPr>
        <w:numPr>
          <w:ilvl w:val="0"/>
          <w:numId w:val="1001"/>
        </w:numPr>
        <w:pStyle w:val="Compact"/>
      </w:pPr>
      <w:r>
        <w:t xml:space="preserve">Adherence to Safety and Regulatory Standards</w:t>
      </w:r>
    </w:p>
    <w:p>
      <w:pPr>
        <w:numPr>
          <w:ilvl w:val="0"/>
          <w:numId w:val="1001"/>
        </w:numPr>
        <w:pStyle w:val="Compact"/>
      </w:pPr>
      <w:r>
        <w:t xml:space="preserve">Innovation and Problem-Solving</w:t>
      </w:r>
    </w:p>
    <w:p>
      <w:pPr>
        <w:numPr>
          <w:ilvl w:val="0"/>
          <w:numId w:val="1001"/>
        </w:numPr>
        <w:pStyle w:val="Compact"/>
      </w:pPr>
      <w:r>
        <w:t xml:space="preserve">Professional Development and Continuous Learning</w:t>
      </w:r>
    </w:p>
    <w:bookmarkEnd w:id="21"/>
    <w:bookmarkStart w:id="22" w:name="Xb9398e1f7525e28ed01aec7da49692cca48d151"/>
    <w:p>
      <w:pPr>
        <w:pStyle w:val="Heading2"/>
      </w:pPr>
      <w:r>
        <w:t xml:space="preserve">3. Technical Competence and Engineering Skills</w:t>
      </w:r>
    </w:p>
    <w:p>
      <w:pPr>
        <w:pStyle w:val="FirstParagraph"/>
      </w:pPr>
      <w:r>
        <w:t xml:space="preserve">The Mechanical Engineer has demonstrated a strong foundation in core engineering principles, including thermodynamics, fluid mechanics, materials science, and mechanical design. Their ability to apply theoretical knowledge to practical challenges is evident in the successful completion of multiple projects within the New York City infrastructure sector. The engineer has shown proficiency in using industry-standard software tools such as AutoCAD, SolidWorks, and ANSYS for design and simulation purposes.</w:t>
      </w:r>
    </w:p>
    <w:p>
      <w:pPr>
        <w:pStyle w:val="BodyText"/>
      </w:pPr>
      <w:r>
        <w:t xml:space="preserve">Notably, the engineer’s work on HVAC system optimization for commercial buildings in Manhattan reflects a deep understanding of energy efficiency and sustainability, which are critical considerations in the densely populated urban environment of New York City. Their designs have consistently met or exceeded performance benchmarks while minimizing environmental impact.</w:t>
      </w:r>
    </w:p>
    <w:bookmarkEnd w:id="22"/>
    <w:bookmarkStart w:id="23" w:name="project-management-and-execution"/>
    <w:p>
      <w:pPr>
        <w:pStyle w:val="Heading2"/>
      </w:pPr>
      <w:r>
        <w:t xml:space="preserve">4. Project Management and Execution</w:t>
      </w:r>
    </w:p>
    <w:p>
      <w:pPr>
        <w:pStyle w:val="FirstParagraph"/>
      </w:pPr>
      <w:r>
        <w:t xml:space="preserve">The Mechanical Engineer has exhibited strong project management skills, effectively coordinating tasks, managing timelines, and ensuring the delivery of high-quality results. They have successfully led cross-functional teams on projects involving the retrofitting of mechanical systems in historic buildings, a task that requires meticulous planning and adherence to preservation guidelines specific to New York City.</w:t>
      </w:r>
    </w:p>
    <w:p>
      <w:pPr>
        <w:pStyle w:val="BodyText"/>
      </w:pPr>
      <w:r>
        <w:t xml:space="preserve">Their ability to anticipate potential challenges and develop contingency plans has been instrumental in avoiding delays and cost overruns. For instance, during a recent project involving the installation of a new cooling system in a midtown office building, the engineer identified a potential conflict with existing electrical infrastructure early in the design phase, allowing for timely adjustments and seamless execution.</w:t>
      </w:r>
    </w:p>
    <w:bookmarkEnd w:id="23"/>
    <w:bookmarkStart w:id="24" w:name="collaboration-and-communication"/>
    <w:p>
      <w:pPr>
        <w:pStyle w:val="Heading2"/>
      </w:pPr>
      <w:r>
        <w:t xml:space="preserve">5. Collaboration and Communication</w:t>
      </w:r>
    </w:p>
    <w:p>
      <w:pPr>
        <w:pStyle w:val="FirstParagraph"/>
      </w:pPr>
      <w:r>
        <w:t xml:space="preserve">Effective collaboration and communication are essential traits for a Mechanical Engineer working in a diverse and fast-paced city like New York. The engineer under review has consistently demonstrated excellent interpersonal skills, fostering positive relationships with colleagues, clients, and stakeholders. They have actively participated in team meetings, providing clear and concise updates on project progress and addressing concerns promptly.</w:t>
      </w:r>
    </w:p>
    <w:p>
      <w:pPr>
        <w:pStyle w:val="BodyText"/>
      </w:pPr>
      <w:r>
        <w:t xml:space="preserve">Their ability to translate complex technical concepts into understandable language has been particularly valuable when interacting with non-engineering stakeholders, such as building owners and municipal authorities. This skill has facilitated smoother approvals and enhanced overall project outcomes.</w:t>
      </w:r>
    </w:p>
    <w:bookmarkEnd w:id="24"/>
    <w:bookmarkStart w:id="25" w:name="X400a1ba441369e25b6a11382ee41fead87a2a14"/>
    <w:p>
      <w:pPr>
        <w:pStyle w:val="Heading2"/>
      </w:pPr>
      <w:r>
        <w:t xml:space="preserve">6. Adherence to Safety and Regulatory Standards</w:t>
      </w:r>
    </w:p>
    <w:p>
      <w:pPr>
        <w:pStyle w:val="FirstParagraph"/>
      </w:pPr>
      <w:r>
        <w:t xml:space="preserve">Safety and compliance with regulatory standards are paramount in the engineering profession, especially in a highly regulated environment like New York City. The Mechanical Engineer has consistently prioritized safety in all aspects of their work, ensuring that designs and implementations comply with local codes, such as the New York City Building Code, and national standards set by organizations like ASME and ASHRAE.</w:t>
      </w:r>
    </w:p>
    <w:p>
      <w:pPr>
        <w:pStyle w:val="BodyText"/>
      </w:pPr>
      <w:r>
        <w:t xml:space="preserve">Their proactive approach to risk assessment and mitigation has contributed to a strong safety record across all projects. For example, during the design of a new ventilation system for a healthcare facility in Brooklyn, the engineer incorporated advanced filtration technologies to meet stringent air quality requirements, thereby safeguarding patient health and well-being.</w:t>
      </w:r>
    </w:p>
    <w:bookmarkEnd w:id="25"/>
    <w:bookmarkStart w:id="26" w:name="innovation-and-problem-solving"/>
    <w:p>
      <w:pPr>
        <w:pStyle w:val="Heading2"/>
      </w:pPr>
      <w:r>
        <w:t xml:space="preserve">7. Innovation and Problem-Solving</w:t>
      </w:r>
    </w:p>
    <w:p>
      <w:pPr>
        <w:pStyle w:val="FirstParagraph"/>
      </w:pPr>
      <w:r>
        <w:t xml:space="preserve">Innovation is a hallmark of excellence in mechanical engineering, and the engineer under review has consistently demonstrated creativity and resourcefulness in solving complex problems. They have introduced novel solutions to longstanding challenges, such as optimizing energy consumption in aging infrastructure and integrating smart technologies into traditional mechanical systems.</w:t>
      </w:r>
    </w:p>
    <w:p>
      <w:pPr>
        <w:pStyle w:val="BodyText"/>
      </w:pPr>
      <w:r>
        <w:t xml:space="preserve">One notable achievement was the development of a predictive maintenance system for elevators in a high-rise residential building in Queens. By leveraging IoT sensors and data analytics, the engineer reduced downtime by 30% and significantly improved tenant satisfaction. This initiative not only showcased their technical acumen but also their commitment to enhancing the quality of life in New York City.</w:t>
      </w:r>
    </w:p>
    <w:bookmarkEnd w:id="26"/>
    <w:bookmarkStart w:id="27" w:name="X2c4c7aff83bb991f4b73967d1c0036085ae2881"/>
    <w:p>
      <w:pPr>
        <w:pStyle w:val="Heading2"/>
      </w:pPr>
      <w:r>
        <w:t xml:space="preserve">8. Professional Development and Continuous Learning</w:t>
      </w:r>
    </w:p>
    <w:p>
      <w:pPr>
        <w:pStyle w:val="FirstParagraph"/>
      </w:pPr>
      <w:r>
        <w:t xml:space="preserve">The Mechanical Engineer has shown a strong commitment to professional development, actively pursuing opportunities to expand their knowledge and skills. They have attended relevant workshops, seminars, and conferences, including events hosted by the American Society of Mechanical Engineers (ASME) and the New York City chapter of the Society of Automotive Engineers (SAE).</w:t>
      </w:r>
    </w:p>
    <w:p>
      <w:pPr>
        <w:pStyle w:val="BodyText"/>
      </w:pPr>
      <w:r>
        <w:t xml:space="preserve">Additionally, they have pursued certifications in areas such as LEED (Leadership in Energy and Environmental Design) and PMP (Project Management Professional), further enhancing their qualifications and value to the organization. Their dedication to staying current with industry trends and advancements is commendable and aligns with the demands of a rapidly evolving field.</w:t>
      </w:r>
    </w:p>
    <w:bookmarkEnd w:id="27"/>
    <w:bookmarkStart w:id="28" w:name="areas-for-improvement"/>
    <w:p>
      <w:pPr>
        <w:pStyle w:val="Heading2"/>
      </w:pPr>
      <w:r>
        <w:t xml:space="preserve">9. Areas for Improvement</w:t>
      </w:r>
    </w:p>
    <w:p>
      <w:pPr>
        <w:pStyle w:val="FirstParagraph"/>
      </w:pPr>
      <w:r>
        <w:t xml:space="preserve">While the Mechanical Engineer has performed exceptionally well, there are a few areas where further development could be beneficial:</w:t>
      </w:r>
    </w:p>
    <w:p>
      <w:pPr>
        <w:numPr>
          <w:ilvl w:val="0"/>
          <w:numId w:val="1002"/>
        </w:numPr>
        <w:pStyle w:val="Compact"/>
      </w:pPr>
      <w:r>
        <w:rPr>
          <w:bCs/>
          <w:b/>
        </w:rPr>
        <w:t xml:space="preserve">Delegation:</w:t>
      </w:r>
      <w:r>
        <w:t xml:space="preserve"> </w:t>
      </w:r>
      <w:r>
        <w:t xml:space="preserve">At times, the engineer tends to take on too much responsibility, which can lead to burnout. Learning to delegate tasks more effectively will help improve team dynamics and overall productivity.</w:t>
      </w:r>
    </w:p>
    <w:p>
      <w:pPr>
        <w:numPr>
          <w:ilvl w:val="0"/>
          <w:numId w:val="1002"/>
        </w:numPr>
        <w:pStyle w:val="Compact"/>
      </w:pPr>
      <w:r>
        <w:rPr>
          <w:bCs/>
          <w:b/>
        </w:rPr>
        <w:t xml:space="preserve">Documentation:</w:t>
      </w:r>
      <w:r>
        <w:t xml:space="preserve"> </w:t>
      </w:r>
      <w:r>
        <w:t xml:space="preserve">While technical deliverables are of high quality, there is room for improvement in maintaining detailed documentation of design processes and decision-making rationale. Enhanced documentation will facilitate knowledge sharing and future reference.</w:t>
      </w:r>
    </w:p>
    <w:bookmarkEnd w:id="28"/>
    <w:bookmarkStart w:id="29" w:name="conclusion"/>
    <w:p>
      <w:pPr>
        <w:pStyle w:val="Heading2"/>
      </w:pPr>
      <w:r>
        <w:t xml:space="preserve">10. Conclusion</w:t>
      </w:r>
    </w:p>
    <w:p>
      <w:pPr>
        <w:pStyle w:val="FirstParagraph"/>
      </w:pPr>
      <w:r>
        <w:t xml:space="preserve">In conclusion, the Mechanical Engineer has demonstrated outstanding technical expertise, project management skills, and a strong commitment to safety and innovation. Their contributions have had a significant positive impact on the organization and the broader community in New York City. With continued focus on the identified areas for improvement, they are well-positioned to achieve even greater success in their career.</w:t>
      </w:r>
    </w:p>
    <w:p>
      <w:pPr>
        <w:pStyle w:val="BodyText"/>
      </w:pPr>
      <w:r>
        <w:t xml:space="preserve">This Peer Review Report serves as a testament to their professionalism and dedication, and it is recommended that they be recognized for their achievements and encouraged to take on more leadership roles in future projects.</w:t>
      </w:r>
    </w:p>
    <w:p>
      <w:pPr>
        <w:pStyle w:val="BodyText"/>
      </w:pPr>
      <w:r>
        <w:rPr>
          <w:bCs/>
          <w:b/>
        </w:rPr>
        <w:t xml:space="preserve">Reviewed by:</w:t>
      </w:r>
    </w:p>
    <w:p>
      <w:pPr>
        <w:pStyle w:val="BodyText"/>
      </w:pPr>
      <w:r>
        <w:t xml:space="preserve">___________________________</w:t>
      </w:r>
    </w:p>
    <w:p>
      <w:pPr>
        <w:pStyle w:val="BodyText"/>
      </w:pPr>
      <w:r>
        <w:t xml:space="preserve">Senior Mechanical Engineer</w:t>
      </w:r>
    </w:p>
    <w:p>
      <w:pPr>
        <w:pStyle w:val="BodyText"/>
      </w:pPr>
      <w:r>
        <w:t xml:space="preserve">Organization Name</w:t>
      </w:r>
    </w:p>
    <w:p>
      <w:pPr>
        <w:pStyle w:val="BodyText"/>
      </w:pPr>
      <w:r>
        <w:t xml:space="preserve">New York City,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dc:title>
  <dc:creator/>
  <dc:language>en</dc:language>
  <cp:keywords/>
  <dcterms:created xsi:type="dcterms:W3CDTF">2026-10-10T08:19:20Z</dcterms:created>
  <dcterms:modified xsi:type="dcterms:W3CDTF">2026-10-10T08:19:20Z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