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Mechatronics</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Mechatronics Engineer</w:t>
      </w:r>
    </w:p>
    <w:p>
      <w:pPr>
        <w:pStyle w:val="BodyText"/>
      </w:pPr>
      <w:r>
        <w:rPr>
          <w:bCs/>
          <w:b/>
        </w:rPr>
        <w:t xml:space="preserve">Location:</w:t>
      </w:r>
      <w:r>
        <w:t xml:space="preserve"> </w:t>
      </w:r>
      <w:r>
        <w:t xml:space="preserve">Philippines Manila</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expertise, and overall contributions of a Mechatronics Engineer operating within the dynamic industrial landscape of Philippines Manila. The purpose of this document is to provide a comprehensive assessment that aligns with the standards expected in the field of mechatronics engineering, considering the unique challenges and opportunities present in the region.</w:t>
      </w:r>
    </w:p>
    <w:p>
      <w:pPr>
        <w:pStyle w:val="BodyText"/>
      </w:pPr>
      <w:r>
        <w:t xml:space="preserve">The review process involved an in-depth analysis of the engineer's work, including project outcomes, technical problem-solving abilities, collaboration with team members, and adherence to industry best practices. The findings presented herein aim to offer constructive feedback and recommendations for continued professional growth.</w:t>
      </w:r>
    </w:p>
    <w:bookmarkEnd w:id="21"/>
    <w:bookmarkStart w:id="22" w:name="technical-competence"/>
    <w:p>
      <w:pPr>
        <w:pStyle w:val="Heading2"/>
      </w:pPr>
      <w:r>
        <w:t xml:space="preserve">2. Technical Competence</w:t>
      </w:r>
    </w:p>
    <w:p>
      <w:pPr>
        <w:pStyle w:val="FirstParagraph"/>
      </w:pPr>
      <w:r>
        <w:t xml:space="preserve">The Mechatronics Engineer under review has demonstrated a strong foundation in the core disciplines of mechatronics, including mechanical systems, electronics, control systems, and computer science. Their ability to integrate these diverse fields into cohesive solutions is evident in several key projects undertaken in Philippines Manila.</w:t>
      </w:r>
    </w:p>
    <w:p>
      <w:pPr>
        <w:pStyle w:val="BodyText"/>
      </w:pPr>
      <w:r>
        <w:t xml:space="preserve">One notable example is the development of an automated assembly line for a manufacturing facility in Metro Manila. The engineer successfully designed and implemented a system that reduced production time by 25% while maintaining high-quality standards. This achievement highlights their proficiency in robotics, sensor integration, and real-time control systems.</w:t>
      </w:r>
    </w:p>
    <w:p>
      <w:pPr>
        <w:pStyle w:val="BodyText"/>
      </w:pPr>
      <w:r>
        <w:t xml:space="preserve">Additionally, the engineer has shown expertise in programming languages such as C++, Python, and MATLAB, which are critical for developing complex algorithms and simulations. Their ability to troubleshoot and optimize existing systems further underscores their technical competence.</w:t>
      </w:r>
    </w:p>
    <w:bookmarkEnd w:id="22"/>
    <w:bookmarkStart w:id="23" w:name="project-management-and-execution"/>
    <w:p>
      <w:pPr>
        <w:pStyle w:val="Heading2"/>
      </w:pPr>
      <w:r>
        <w:t xml:space="preserve">3. Project Management and Execution</w:t>
      </w:r>
    </w:p>
    <w:p>
      <w:pPr>
        <w:pStyle w:val="FirstParagraph"/>
      </w:pPr>
      <w:r>
        <w:t xml:space="preserve">In the fast-paced environment of Philippines Manila, effective project management is essential for delivering results on time and within budget. The Mechatronics Engineer has consistently demonstrated strong organizational skills and the ability to lead cross-functional teams.</w:t>
      </w:r>
    </w:p>
    <w:p>
      <w:pPr>
        <w:pStyle w:val="BodyText"/>
      </w:pPr>
      <w:r>
        <w:t xml:space="preserve">For instance, during the implementation of a smart factory initiative, the engineer coordinated efforts between mechanical designers, software developers, and electrical engineers. Their leadership ensured that all stakeholders were aligned and that potential risks were mitigated proactively. As a result, the project was completed ahead of schedule and received positive feedback from clients.</w:t>
      </w:r>
    </w:p>
    <w:p>
      <w:pPr>
        <w:pStyle w:val="BodyText"/>
      </w:pPr>
      <w:r>
        <w:t xml:space="preserve">The engineer's attention to detail and commitment to quality assurance have also been commendable. They regularly conduct thorough testing and validation processes to ensure that systems meet or exceed performance requirements.</w:t>
      </w:r>
    </w:p>
    <w:bookmarkEnd w:id="23"/>
    <w:bookmarkStart w:id="24" w:name="innovation-and-problem-solving"/>
    <w:p>
      <w:pPr>
        <w:pStyle w:val="Heading2"/>
      </w:pPr>
      <w:r>
        <w:t xml:space="preserve">4. Innovation and Problem-Solving</w:t>
      </w:r>
    </w:p>
    <w:p>
      <w:pPr>
        <w:pStyle w:val="FirstParagraph"/>
      </w:pPr>
      <w:r>
        <w:t xml:space="preserve">Innovation is a hallmark of successful mechatronics engineering, and the individual under review has consistently demonstrated creativity in addressing complex challenges. In Philippines Manila, where industries are increasingly adopting Industry 4.0 technologies, the engineer has played a pivotal role in driving digital transformation.</w:t>
      </w:r>
    </w:p>
    <w:p>
      <w:pPr>
        <w:pStyle w:val="BodyText"/>
      </w:pPr>
      <w:r>
        <w:t xml:space="preserve">A standout example is their contribution to the development of an IoT-enabled predictive maintenance system for industrial machinery. By leveraging machine learning algorithms and real-time data analytics, the system significantly reduced downtime and maintenance costs. This innovative solution not only enhanced operational efficiency but also positioned the company as a leader in technological advancement within the region.</w:t>
      </w:r>
    </w:p>
    <w:p>
      <w:pPr>
        <w:pStyle w:val="BodyText"/>
      </w:pPr>
      <w:r>
        <w:t xml:space="preserve">The engineer's ability to think critically and propose novel solutions has been instrumental in overcoming technical hurdles and achieving project objectives.</w:t>
      </w:r>
    </w:p>
    <w:bookmarkEnd w:id="24"/>
    <w:bookmarkStart w:id="25" w:name="collaboration-and-communication"/>
    <w:p>
      <w:pPr>
        <w:pStyle w:val="Heading2"/>
      </w:pPr>
      <w:r>
        <w:t xml:space="preserve">5. Collaboration and Communication</w:t>
      </w:r>
    </w:p>
    <w:p>
      <w:pPr>
        <w:pStyle w:val="FirstParagraph"/>
      </w:pPr>
      <w:r>
        <w:t xml:space="preserve">Effective collaboration and communication are vital for success in multidisciplinary environments. The Mechatronics Engineer has excelled in fostering strong relationships with colleagues, clients, and external partners in Philippines Manila.</w:t>
      </w:r>
    </w:p>
    <w:p>
      <w:pPr>
        <w:pStyle w:val="BodyText"/>
      </w:pPr>
      <w:r>
        <w:t xml:space="preserve">They have actively participated in team meetings, workshops, and brainstorming sessions, contributing valuable insights and encouraging open dialogue. Their clear and concise communication style has facilitated seamless information exchange and ensured that all team members are aligned with project goals.</w:t>
      </w:r>
    </w:p>
    <w:p>
      <w:pPr>
        <w:pStyle w:val="BodyText"/>
      </w:pPr>
      <w:r>
        <w:t xml:space="preserve">Furthermore, the engineer has taken the initiative to mentor junior staff, sharing their knowledge and expertise to help them grow professionally. This commitment to knowledge transfer has strengthened the overall capabilities of the team.</w:t>
      </w:r>
    </w:p>
    <w:bookmarkEnd w:id="25"/>
    <w:bookmarkStart w:id="26" w:name="areas-for-improvement"/>
    <w:p>
      <w:pPr>
        <w:pStyle w:val="Heading2"/>
      </w:pPr>
      <w:r>
        <w:t xml:space="preserve">6. Areas for Improvement</w:t>
      </w:r>
    </w:p>
    <w:p>
      <w:pPr>
        <w:pStyle w:val="FirstParagraph"/>
      </w:pPr>
      <w:r>
        <w:t xml:space="preserve">While the Mechatronics Engineer has performed exceptionally well, there are areas where further development could enhance their effectiveness:</w:t>
      </w:r>
    </w:p>
    <w:p>
      <w:pPr>
        <w:numPr>
          <w:ilvl w:val="0"/>
          <w:numId w:val="1001"/>
        </w:numPr>
        <w:pStyle w:val="Compact"/>
      </w:pPr>
      <w:r>
        <w:rPr>
          <w:bCs/>
          <w:b/>
        </w:rPr>
        <w:t xml:space="preserve">Advanced Training:</w:t>
      </w:r>
      <w:r>
        <w:t xml:space="preserve"> </w:t>
      </w:r>
      <w:r>
        <w:t xml:space="preserve">Pursuing advanced certifications in emerging technologies such as artificial intelligence and edge computing could further expand their skill set.</w:t>
      </w:r>
    </w:p>
    <w:p>
      <w:pPr>
        <w:numPr>
          <w:ilvl w:val="0"/>
          <w:numId w:val="1001"/>
        </w:numPr>
        <w:pStyle w:val="Compact"/>
      </w:pPr>
      <w:r>
        <w:rPr>
          <w:bCs/>
          <w:b/>
        </w:rPr>
        <w:t xml:space="preserve">Global Perspective:</w:t>
      </w:r>
      <w:r>
        <w:t xml:space="preserve"> </w:t>
      </w:r>
      <w:r>
        <w:t xml:space="preserve">Engaging with international projects or conferences could provide exposure to global best practices and foster cross-cultural collaboration.</w:t>
      </w:r>
    </w:p>
    <w:p>
      <w:pPr>
        <w:numPr>
          <w:ilvl w:val="0"/>
          <w:numId w:val="1001"/>
        </w:numPr>
        <w:pStyle w:val="Compact"/>
      </w:pPr>
      <w:r>
        <w:rPr>
          <w:bCs/>
          <w:b/>
        </w:rPr>
        <w:t xml:space="preserve">Documentation:</w:t>
      </w:r>
      <w:r>
        <w:t xml:space="preserve"> </w:t>
      </w:r>
      <w:r>
        <w:t xml:space="preserve">Enhancing the documentation of technical processes and decisions would improve knowledge retention and facilitate future audits.</w:t>
      </w:r>
    </w:p>
    <w:bookmarkEnd w:id="26"/>
    <w:bookmarkStart w:id="27" w:name="conclusion"/>
    <w:p>
      <w:pPr>
        <w:pStyle w:val="Heading2"/>
      </w:pPr>
      <w:r>
        <w:t xml:space="preserve">7. Conclusion</w:t>
      </w:r>
    </w:p>
    <w:p>
      <w:pPr>
        <w:pStyle w:val="FirstParagraph"/>
      </w:pPr>
      <w:r>
        <w:t xml:space="preserve">In conclusion, the Mechatronics Engineer under review has demonstrated exceptional technical expertise, leadership, and innovation in their role within Philippines Manila. Their contributions have had a significant impact on the success of various projects and the overall advancement of the organization. With continued focus on professional development and addressing the identified areas for improvement, they are well-positioned to achieve even greater accomplishments in the future.</w:t>
      </w:r>
    </w:p>
    <w:p>
      <w:pPr>
        <w:pStyle w:val="BodyText"/>
      </w:pPr>
      <w:r>
        <w:t xml:space="preserve">This Peer Review Report serves as a testament to their dedication and excellence in the field of mechatronics engineering.</w:t>
      </w:r>
    </w:p>
    <w:bookmarkEnd w:id="27"/>
    <w:p>
      <w:pPr>
        <w:pStyle w:val="BodyText"/>
      </w:pPr>
      <w:r>
        <w:rPr>
          <w:bCs/>
          <w:b/>
        </w:rPr>
        <w:t xml:space="preserve">Prepared by:</w:t>
      </w:r>
    </w:p>
    <w:p>
      <w:pPr>
        <w:pStyle w:val="BodyText"/>
      </w:pPr>
      <w:r>
        <w:t xml:space="preserve">John Doe</w:t>
      </w:r>
    </w:p>
    <w:p>
      <w:pPr>
        <w:pStyle w:val="BodyText"/>
      </w:pPr>
      <w:r>
        <w:t xml:space="preserve">Senior Mechatronics Engineer</w:t>
      </w:r>
    </w:p>
    <w:p>
      <w:pPr>
        <w:pStyle w:val="BodyText"/>
      </w:pPr>
      <w:r>
        <w:t xml:space="preserve">Philippines Manila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Mechatronics Engineer</dc:title>
  <dc:creator/>
  <dc:language>en</dc:language>
  <cp:keywords/>
  <dcterms:created xsi:type="dcterms:W3CDTF">2026-10-10T02:14:15Z</dcterms:created>
  <dcterms:modified xsi:type="dcterms:W3CDTF">2026-10-10T02:14:15Z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