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Mechatronics</w:t>
      </w:r>
      <w:r>
        <w:t xml:space="preserve"> </w:t>
      </w:r>
      <w:r>
        <w:t xml:space="preserve">Engineer</w:t>
      </w:r>
      <w:r>
        <w:t xml:space="preserve"> </w:t>
      </w:r>
      <w:r>
        <w:t xml:space="preserve">-</w:t>
      </w:r>
      <w:r>
        <w:t xml:space="preserve"> </w:t>
      </w:r>
      <w:r>
        <w:t xml:space="preserve">Senegal</w:t>
      </w:r>
      <w:r>
        <w:t xml:space="preserve"> </w:t>
      </w:r>
      <w:r>
        <w:t xml:space="preserve">Dakar</w:t>
      </w:r>
    </w:p>
    <w:bookmarkStart w:id="29"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w:t>
      </w:r>
      <w:r>
        <w:br/>
      </w:r>
      <w:r>
        <w:rPr>
          <w:bCs/>
          <w:b/>
        </w:rPr>
        <w:t xml:space="preserve">Role:</w:t>
      </w:r>
      <w:r>
        <w:t xml:space="preserve"> </w:t>
      </w:r>
      <w:r>
        <w:t xml:space="preserve">Mechatronics Engineer</w:t>
      </w:r>
      <w:r>
        <w:br/>
      </w:r>
      <w:r>
        <w:rPr>
          <w:bCs/>
          <w:b/>
        </w:rPr>
        <w:t xml:space="preserve">Location:</w:t>
      </w:r>
      <w:r>
        <w:t xml:space="preserve"> </w:t>
      </w:r>
      <w:r>
        <w:t xml:space="preserve">Dakar, Senegal</w:t>
      </w:r>
    </w:p>
    <w:p>
      <w:pPr>
        <w:pStyle w:val="BodyText"/>
      </w:pPr>
      <w:r>
        <w:rPr>
          <w:bCs/>
          <w:b/>
        </w:rPr>
        <w:t xml:space="preserve">Date:</w:t>
      </w:r>
      <w:r>
        <w:t xml:space="preserve"> </w:t>
      </w:r>
      <w:r>
        <w:t xml:space="preserve">October 24, 2023</w:t>
      </w:r>
      <w:r>
        <w:br/>
      </w:r>
      <w:r>
        <w:rPr>
          <w:bCs/>
          <w:b/>
        </w:rPr>
        <w:t xml:space="preserve">Report ID:</w:t>
      </w:r>
      <w:r>
        <w:t xml:space="preserve"> </w:t>
      </w:r>
      <w:r>
        <w:t xml:space="preserve">PR-SEN-ME-2023-089</w:t>
      </w:r>
      <w:r>
        <w:br/>
      </w:r>
      <w:r>
        <w:rPr>
          <w:bCs/>
          <w:b/>
        </w:rPr>
        <w:t xml:space="preserve">Status:</w:t>
      </w:r>
      <w:r>
        <w:t xml:space="preserve"> </w:t>
      </w:r>
      <w:r>
        <w:t xml:space="preserve">Finalized</w:t>
      </w:r>
    </w:p>
    <w:bookmarkStart w:id="20" w:name="executive-summary"/>
    <w:p>
      <w:pPr>
        <w:pStyle w:val="Heading2"/>
      </w:pPr>
      <w:r>
        <w:t xml:space="preserve">1. Executive Summary</w:t>
      </w:r>
    </w:p>
    <w:p>
      <w:pPr>
        <w:pStyle w:val="FirstParagraph"/>
      </w:pPr>
      <w:r>
        <w:t xml:space="preserve">This Peer Review Report serves as a comprehensive evaluation of the technical proficiency, operational methodology, and professional conduct of the designated Mechatronics Engineer operating within the industrial and technological ecosystem of Senegal Dakar. The purpose of this review is to validate the engineer's alignment with international engineering standards while assessing their specific adaptability to the local infrastructure, regulatory environment, and economic objectives of the Senegalese region.</w:t>
      </w:r>
    </w:p>
    <w:p>
      <w:pPr>
        <w:pStyle w:val="BodyText"/>
      </w:pPr>
      <w:r>
        <w:t xml:space="preserve">The review process involved a rigorous analysis of project deliverables, system integration capabilities, and maintenance protocols executed over the past fiscal quarter. The findings indicate a high level of technical competence, particularly in the areas of automated control systems and electromechanical design, tailored effectively to the unique challenges presented by the Dakar industrial zone.</w:t>
      </w:r>
    </w:p>
    <w:bookmarkEnd w:id="20"/>
    <w:bookmarkStart w:id="21" w:name="X9cf5ca75d1de6d20644150177af994ec2deceaa"/>
    <w:p>
      <w:pPr>
        <w:pStyle w:val="Heading2"/>
      </w:pPr>
      <w:r>
        <w:t xml:space="preserve">2. Contextual Analysis: The Dakar Environment</w:t>
      </w:r>
    </w:p>
    <w:p>
      <w:pPr>
        <w:pStyle w:val="FirstParagraph"/>
      </w:pPr>
      <w:r>
        <w:t xml:space="preserve">Operating as a Mechatronics Engineer in Senegal Dakar requires a distinct set of skills beyond standard theoretical knowledge. The local environment presents specific challenges regarding power grid stability, supply chain logistics for specialized components, and the need for robust, low-maintenance solutions suitable for tropical climates.</w:t>
      </w:r>
    </w:p>
    <w:p>
      <w:pPr>
        <w:pStyle w:val="BodyText"/>
      </w:pPr>
      <w:r>
        <w:t xml:space="preserve">This Peer Review Report specifically evaluates how the engineer has navigated these constraints. The assessment focuses on the engineer's ability to design systems that are resilient to voltage fluctuations common in the region and their proficiency in sourcing alternative components when global supply chains are disrupted. Furthermore, the review considers the engineer's contribution to the broader goal of technological modernization in Senegal, ensuring that implemented solutions are sustainable and transferable to local technical teams.</w:t>
      </w:r>
    </w:p>
    <w:bookmarkEnd w:id="21"/>
    <w:bookmarkStart w:id="25" w:name="technical-competency-evaluation"/>
    <w:p>
      <w:pPr>
        <w:pStyle w:val="Heading2"/>
      </w:pPr>
      <w:r>
        <w:t xml:space="preserve">3. Technical Competency Evaluation</w:t>
      </w:r>
    </w:p>
    <w:bookmarkStart w:id="22" w:name="system-integration-and-automation"/>
    <w:p>
      <w:pPr>
        <w:pStyle w:val="Heading3"/>
      </w:pPr>
      <w:r>
        <w:t xml:space="preserve">3.1. System Integration and Automation</w:t>
      </w:r>
    </w:p>
    <w:p>
      <w:pPr>
        <w:pStyle w:val="FirstParagraph"/>
      </w:pPr>
      <w:r>
        <w:t xml:space="preserve">The Mechatronics Engineer has demonstrated exceptional skill in integrating mechanical, electronic, and software systems. During the review of recent projects in the Dakar manufacturing sector, it was noted that the engineer successfully implemented PLC-based automation solutions that increased production efficiency by 15%. The ability to synchronize complex robotic arms with conveyor systems, while accounting for local environmental factors such as humidity and dust, highlights a sophisticated understanding of practical mechatronics.</w:t>
      </w:r>
    </w:p>
    <w:bookmarkEnd w:id="22"/>
    <w:bookmarkStart w:id="23" w:name="embedded-systems-and-iot"/>
    <w:p>
      <w:pPr>
        <w:pStyle w:val="Heading3"/>
      </w:pPr>
      <w:r>
        <w:t xml:space="preserve">3.2. Embedded Systems and IoT</w:t>
      </w:r>
    </w:p>
    <w:p>
      <w:pPr>
        <w:pStyle w:val="FirstParagraph"/>
      </w:pPr>
      <w:r>
        <w:t xml:space="preserve">A critical aspect of modern engineering in Senegal Dakar is the adoption of Industry 4.0 principles. This Peer Review Report highlights the engineer's successful deployment of IoT sensors for predictive maintenance. By utilizing local connectivity infrastructure effectively, the engineer created a monitoring system that reduced downtime significantly. The code quality and hardware selection were reviewed and found to be optimal for the specific constraints of the Senegalese telecommunications network.</w:t>
      </w:r>
    </w:p>
    <w:bookmarkEnd w:id="23"/>
    <w:bookmarkStart w:id="24" w:name="power-management-and-electronics"/>
    <w:p>
      <w:pPr>
        <w:pStyle w:val="Heading3"/>
      </w:pPr>
      <w:r>
        <w:t xml:space="preserve">3.3. Power Management and Electronics</w:t>
      </w:r>
    </w:p>
    <w:p>
      <w:pPr>
        <w:pStyle w:val="FirstParagraph"/>
      </w:pPr>
      <w:r>
        <w:t xml:space="preserve">Given the intermittent nature of power supply in certain parts of Dakar, the engineer's design of backup power integration and voltage regulation circuits was scrutinized. The review confirms that the Mechatronics Engineer employed robust power management strategies, ensuring that sensitive mechatronic equipment remains operational during grid instability. This demonstrates a high level of contextual awareness and technical foresight.</w:t>
      </w:r>
    </w:p>
    <w:bookmarkEnd w:id="24"/>
    <w:bookmarkEnd w:id="25"/>
    <w:bookmarkStart w:id="26" w:name="professional-conduct-and-collaboration"/>
    <w:p>
      <w:pPr>
        <w:pStyle w:val="Heading2"/>
      </w:pPr>
      <w:r>
        <w:t xml:space="preserve">4. Professional Conduct and Collaboration</w:t>
      </w:r>
    </w:p>
    <w:p>
      <w:pPr>
        <w:pStyle w:val="FirstParagraph"/>
      </w:pPr>
      <w:r>
        <w:t xml:space="preserve">Beyond technical metrics, this Peer Review Report assesses the engineer's soft skills and collaborative approach. The Mechatronics Engineer has shown a strong commitment to knowledge transfer, actively mentoring junior technicians and local engineering students in Dakar. This is vital for the long-term sustainability of engineering projects in Senegal.</w:t>
      </w:r>
    </w:p>
    <w:p>
      <w:pPr>
        <w:pStyle w:val="BodyText"/>
      </w:pPr>
      <w:r>
        <w:t xml:space="preserve">Communication with stakeholders, including local government bodies and private sector partners, has been professional and transparent. The engineer effectively bridges the gap between complex technical requirements and business objectives, ensuring that all parties in the Dakar ecosystem are aligned with project goals.</w:t>
      </w:r>
    </w:p>
    <w:bookmarkEnd w:id="26"/>
    <w:bookmarkStart w:id="27" w:name="areas-for-improvement"/>
    <w:p>
      <w:pPr>
        <w:pStyle w:val="Heading2"/>
      </w:pPr>
      <w:r>
        <w:t xml:space="preserve">5. Areas for Improvement</w:t>
      </w:r>
    </w:p>
    <w:p>
      <w:pPr>
        <w:pStyle w:val="FirstParagraph"/>
      </w:pPr>
      <w:r>
        <w:t xml:space="preserve">While the performance of the Mechatronics Engineer is commendable, this Peer Review Report identifies a few areas for development. There is a need for further documentation of proprietary systems in French, the primary language of business and administration in Senegal, to ensure broader accessibility for local teams. Additionally, while the current solutions are robust, exploring more localized manufacturing options for mechanical parts could further reduce costs and dependency on imports.</w:t>
      </w:r>
    </w:p>
    <w:bookmarkEnd w:id="27"/>
    <w:bookmarkStart w:id="28" w:name="conclusion-and-recommendations"/>
    <w:p>
      <w:pPr>
        <w:pStyle w:val="Heading2"/>
      </w:pPr>
      <w:r>
        <w:t xml:space="preserve">6. Conclusion and Recommendations</w:t>
      </w:r>
    </w:p>
    <w:p>
      <w:pPr>
        <w:pStyle w:val="FirstParagraph"/>
      </w:pPr>
      <w:r>
        <w:t xml:space="preserve">In conclusion, this Peer Review Report affirms that the Mechatronics Engineer is performing at a level that exceeds expectations for the region. The engineer has successfully adapted global best practices to the specific realities of Senegal Dakar, delivering high-quality, resilient, and efficient engineering solutions.</w:t>
      </w:r>
    </w:p>
    <w:p>
      <w:pPr>
        <w:pStyle w:val="BodyText"/>
      </w:pPr>
      <w:r>
        <w:t xml:space="preserve">It is recommended that the engineer be granted full autonomy on upcoming complex integration projects. Furthermore, their expertise should be leveraged to develop training modules for the wider engineering community in Dakar, fostering a culture of excellence in mechatronics within Senegal.</w:t>
      </w:r>
    </w:p>
    <w:bookmarkEnd w:id="28"/>
    <w:p>
      <w:pPr>
        <w:pStyle w:val="BodyText"/>
      </w:pPr>
      <w:r>
        <w:rPr>
          <w:bCs/>
          <w:b/>
        </w:rPr>
        <w:t xml:space="preserve">Reviewed By:</w:t>
      </w:r>
      <w:r>
        <w:br/>
      </w:r>
      <w:r>
        <w:t xml:space="preserve">Senior Engineering Board</w:t>
      </w:r>
      <w:r>
        <w:br/>
      </w:r>
      <w:r>
        <w:t xml:space="preserve">Dakar Technical Review Committee</w:t>
      </w:r>
    </w:p>
    <w:p>
      <w:pPr>
        <w:pStyle w:val="BodyText"/>
      </w:pPr>
      <w:r>
        <w:t xml:space="preserve">Signature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Mechatronics Engineer - Senegal Dakar</dc:title>
  <dc:creator/>
  <dc:language>en</dc:language>
  <cp:keywords/>
  <dcterms:created xsi:type="dcterms:W3CDTF">2026-10-10T09:03:25Z</dcterms:created>
  <dcterms:modified xsi:type="dcterms:W3CDTF">2026-10-10T09:03:25Z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