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project contributions of a Mechatronics Engineer operating within the dynamic industrial landscape of Thailand Bangkok. The purpose of this document is to provide a comprehensive assessment of the engineer's capabilities, focusing on their role in integrating mechanical, electrical, and software systems to enhance operational efficiency and innovation.</w:t>
      </w:r>
    </w:p>
    <w:p>
      <w:pPr>
        <w:pStyle w:val="BodyText"/>
      </w:pPr>
      <w:r>
        <w:t xml:space="preserve">As a hub for advanced manufacturing and technology in Southeast Asia, Thailand Bangkok presents unique challenges and opportunities for engineering professionals. This report aims to highlight how the Mechatronics Engineer has adapted to these conditions, contributing to the growth and competitiveness of the organization.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mechatronics systems design and implementation.</w:t>
      </w:r>
    </w:p>
    <w:p>
      <w:pPr>
        <w:numPr>
          <w:ilvl w:val="0"/>
          <w:numId w:val="1001"/>
        </w:numPr>
        <w:pStyle w:val="Compact"/>
      </w:pPr>
      <w:r>
        <w:t xml:space="preserve">Project management and collaboration skills within multidisciplinary teams.</w:t>
      </w:r>
    </w:p>
    <w:p>
      <w:pPr>
        <w:numPr>
          <w:ilvl w:val="0"/>
          <w:numId w:val="1001"/>
        </w:numPr>
        <w:pStyle w:val="Compact"/>
      </w:pPr>
      <w:r>
        <w:t xml:space="preserve">Adaptability to the specific industrial and cultural environment of Thailand Bangkok.</w:t>
      </w:r>
    </w:p>
    <w:p>
      <w:pPr>
        <w:numPr>
          <w:ilvl w:val="0"/>
          <w:numId w:val="1001"/>
        </w:numPr>
        <w:pStyle w:val="Compact"/>
      </w:pPr>
      <w:r>
        <w:t xml:space="preserve">Contribution to innovation and continuous improvement initiatives.</w:t>
      </w:r>
    </w:p>
    <w:p>
      <w:pPr>
        <w:numPr>
          <w:ilvl w:val="0"/>
          <w:numId w:val="1001"/>
        </w:numPr>
        <w:pStyle w:val="Compact"/>
      </w:pPr>
      <w:r>
        <w:t xml:space="preserve">Compliance with industry standards and safety regulations.</w:t>
      </w:r>
    </w:p>
    <w:bookmarkEnd w:id="22"/>
    <w:bookmarkStart w:id="23" w:name="technical-expertise"/>
    <w:p>
      <w:pPr>
        <w:pStyle w:val="Heading2"/>
      </w:pPr>
      <w:r>
        <w:t xml:space="preserve">3. Technical Expertise</w:t>
      </w:r>
    </w:p>
    <w:p>
      <w:pPr>
        <w:pStyle w:val="FirstParagraph"/>
      </w:pPr>
      <w:r>
        <w:t xml:space="preserve">The Mechatronics Engineer has demonstrated a high level of technical expertise in the design, development, and maintenance of complex mechatronic systems. Their ability to integrate mechanical components, electronic circuits, and software algorithms has been instrumental in optimizing production processes and reducing downtime.</w:t>
      </w:r>
    </w:p>
    <w:p>
      <w:pPr>
        <w:pStyle w:val="BodyText"/>
      </w:pPr>
      <w:r>
        <w:t xml:space="preserve">In the context of Thailand Bangkok, where manufacturing sectors such as automotive, electronics, and robotics are thriving, the engineer's skills have been particularly valuable. They have successfully implemented automated solutions that align with global best practices while considering local constraints and requirements.</w:t>
      </w:r>
    </w:p>
    <w:p>
      <w:pPr>
        <w:pStyle w:val="BodyText"/>
      </w:pPr>
      <w:r>
        <w:t xml:space="preserve">Specific achievements include:</w:t>
      </w:r>
    </w:p>
    <w:p>
      <w:pPr>
        <w:numPr>
          <w:ilvl w:val="0"/>
          <w:numId w:val="1002"/>
        </w:numPr>
        <w:pStyle w:val="Compact"/>
      </w:pPr>
      <w:r>
        <w:t xml:space="preserve">Designing and deploying a robotic assembly line that increased production efficiency by 25%.</w:t>
      </w:r>
    </w:p>
    <w:p>
      <w:pPr>
        <w:numPr>
          <w:ilvl w:val="0"/>
          <w:numId w:val="1002"/>
        </w:numPr>
        <w:pStyle w:val="Compact"/>
      </w:pPr>
      <w:r>
        <w:t xml:space="preserve">Developing a predictive maintenance system using IoT sensors and machine learning algorithms.</w:t>
      </w:r>
    </w:p>
    <w:p>
      <w:pPr>
        <w:numPr>
          <w:ilvl w:val="0"/>
          <w:numId w:val="1002"/>
        </w:numPr>
        <w:pStyle w:val="Compact"/>
      </w:pPr>
      <w:r>
        <w:t xml:space="preserve">Optimizing energy consumption in manufacturing facilities through advanced control systems.</w:t>
      </w:r>
    </w:p>
    <w:bookmarkEnd w:id="23"/>
    <w:bookmarkStart w:id="24" w:name="project-management-and-collaboration"/>
    <w:p>
      <w:pPr>
        <w:pStyle w:val="Heading2"/>
      </w:pPr>
      <w:r>
        <w:t xml:space="preserve">4. Project Management and Collaboration</w:t>
      </w:r>
    </w:p>
    <w:p>
      <w:pPr>
        <w:pStyle w:val="FirstParagraph"/>
      </w:pPr>
      <w:r>
        <w:t xml:space="preserve">Effective project management and collaboration are critical for the success of mechatronics projects, especially in a multicultural environment like Thailand Bangkok. The Mechatronics Engineer has consistently demonstrated strong leadership and teamwork skills, ensuring that projects are completed on time and within budget.</w:t>
      </w:r>
    </w:p>
    <w:p>
      <w:pPr>
        <w:pStyle w:val="BodyText"/>
      </w:pPr>
      <w:r>
        <w:t xml:space="preserve">They have worked closely with cross-functional teams, including mechanical engineers, software developers, and operations staff, to deliver integrated solutions. Their ability to communicate technical concepts clearly and facilitate collaboration has been highly appreciated by colleagues and stakeholders.</w:t>
      </w:r>
    </w:p>
    <w:p>
      <w:pPr>
        <w:pStyle w:val="BodyText"/>
      </w:pPr>
      <w:r>
        <w:t xml:space="preserve">Additionally, the engineer has shown cultural sensitivity and adaptability, which are essential for working in Thailand Bangkok. They have built strong relationships with local partners and suppliers, fostering a collaborative environment that supports innovation and growth.</w:t>
      </w:r>
    </w:p>
    <w:bookmarkEnd w:id="24"/>
    <w:bookmarkStart w:id="25" w:name="X1f74cbc1e1460b826b946ecf3b1619cc7b11c4c"/>
    <w:p>
      <w:pPr>
        <w:pStyle w:val="Heading2"/>
      </w:pPr>
      <w:r>
        <w:t xml:space="preserve">5. Adaptability to Thailand Bangkok Environment</w:t>
      </w:r>
    </w:p>
    <w:p>
      <w:pPr>
        <w:pStyle w:val="FirstParagraph"/>
      </w:pPr>
      <w:r>
        <w:t xml:space="preserve">Operating in Thailand Bangkok requires engineers to navigate a unique blend of technological advancement and cultural nuances. The Mechatronics Engineer has excelled in this regard, demonstrating a deep understanding of the local market and regulatory landscape.</w:t>
      </w:r>
    </w:p>
    <w:p>
      <w:pPr>
        <w:pStyle w:val="BodyText"/>
      </w:pPr>
      <w:r>
        <w:t xml:space="preserve">They have successfully adapted their engineering solutions to meet the specific needs of Thai industries, ensuring compliance with local standards and regulations. Their ability to balance global best practices with local requirements has been a key factor in their success.</w:t>
      </w:r>
    </w:p>
    <w:p>
      <w:pPr>
        <w:pStyle w:val="BodyText"/>
      </w:pPr>
      <w:r>
        <w:t xml:space="preserve">Furthermore, the engineer has actively contributed to the development of the local engineering community by participating in industry events, workshops, and training programs. This engagement has not only enhanced their professional network but also promoted knowledge sharing and collaboration within the Thailand Bangkok engineering ecosystem.</w:t>
      </w:r>
    </w:p>
    <w:bookmarkEnd w:id="25"/>
    <w:bookmarkStart w:id="26" w:name="innovation-and-continuous-improvement"/>
    <w:p>
      <w:pPr>
        <w:pStyle w:val="Heading2"/>
      </w:pPr>
      <w:r>
        <w:t xml:space="preserve">6. Innovation and Continuous Improvement</w:t>
      </w:r>
    </w:p>
    <w:p>
      <w:pPr>
        <w:pStyle w:val="FirstParagraph"/>
      </w:pPr>
      <w:r>
        <w:t xml:space="preserve">Innovation is at the heart of mechatronics engineering, and the Mechatronics Engineer has consistently demonstrated a commitment to pushing the boundaries of what is possible. They have introduced novel solutions and technologies that have significantly improved operational efficiency and product quality.</w:t>
      </w:r>
    </w:p>
    <w:p>
      <w:pPr>
        <w:pStyle w:val="BodyText"/>
      </w:pPr>
      <w:r>
        <w:t xml:space="preserve">In Thailand Bangkok, where competition is fierce and technological advancement is rapid, the engineer's focus on continuous improvement has been particularly impactful. They have implemented lean manufacturing principles and Six Sigma methodologies to streamline processes and reduce waste.</w:t>
      </w:r>
    </w:p>
    <w:p>
      <w:pPr>
        <w:pStyle w:val="BodyText"/>
      </w:pPr>
      <w:r>
        <w:t xml:space="preserve">Their innovative approach has also extended to sustainability initiatives, with a focus on reducing the environmental impact of manufacturing operations. This aligns with the growing emphasis on green engineering and sustainable development in Thailand Bangkok.</w:t>
      </w:r>
    </w:p>
    <w:bookmarkEnd w:id="26"/>
    <w:bookmarkStart w:id="27" w:name="compliance-and-safety"/>
    <w:p>
      <w:pPr>
        <w:pStyle w:val="Heading2"/>
      </w:pPr>
      <w:r>
        <w:t xml:space="preserve">7. Compliance and Safety</w:t>
      </w:r>
    </w:p>
    <w:p>
      <w:pPr>
        <w:pStyle w:val="FirstParagraph"/>
      </w:pPr>
      <w:r>
        <w:t xml:space="preserve">Compliance with industry standards and safety regulations is paramount in mechatronics engineering, especially in a region like Thailand Bangkok where safety incidents can have significant consequences. The Mechatronics Engineer has consistently prioritized safety in their work, ensuring that all systems and processes meet or exceed regulatory requirements.</w:t>
      </w:r>
    </w:p>
    <w:p>
      <w:pPr>
        <w:pStyle w:val="BodyText"/>
      </w:pPr>
      <w:r>
        <w:t xml:space="preserve">They have conducted thorough risk assessments and implemented robust safety protocols to protect workers and equipment. Their proactive approach to safety has contributed to a culture of responsibility and awareness within the organization.</w:t>
      </w:r>
    </w:p>
    <w:bookmarkEnd w:id="27"/>
    <w:bookmarkStart w:id="28" w:name="conclusion"/>
    <w:p>
      <w:pPr>
        <w:pStyle w:val="Heading2"/>
      </w:pPr>
      <w:r>
        <w:t xml:space="preserve">8. Conclusion</w:t>
      </w:r>
    </w:p>
    <w:p>
      <w:pPr>
        <w:pStyle w:val="FirstParagraph"/>
      </w:pPr>
      <w:r>
        <w:t xml:space="preserve">In conclusion, this Peer Review Report highlights the exceptional performance and contributions of the Mechatronics Engineer in Thailand Bangkok. Their technical expertise, project management skills, adaptability, and commitment to innovation have made them a valuable asset to the organization.</w:t>
      </w:r>
    </w:p>
    <w:p>
      <w:pPr>
        <w:pStyle w:val="BodyText"/>
      </w:pPr>
      <w:r>
        <w:t xml:space="preserve">As Thailand Bangkok continues to emerge as a leading hub for advanced manufacturing and technology, the role of mechatronics engineers like this individual will become increasingly critical. Their ability to integrate cutting-edge technologies with local needs and standards positions them as a key driver of growth and competitiveness in the region.</w:t>
      </w:r>
    </w:p>
    <w:p>
      <w:pPr>
        <w:pStyle w:val="BodyText"/>
      </w:pPr>
      <w:r>
        <w:t xml:space="preserve">This report recommends continued support and investment in the professional development of the Mechatronics Engineer, as their contributions are likely to yield significant benefits for the organization and the broader engineering community in Thailand Bangkok.</w:t>
      </w:r>
    </w:p>
    <w:bookmarkEnd w:id="28"/>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 Name]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Thailand Bangkok</dc:title>
  <dc:creator/>
  <dc:language>en</dc:language>
  <cp:keywords/>
  <dcterms:created xsi:type="dcterms:W3CDTF">2026-10-10T01:22:54Z</dcterms:created>
  <dcterms:modified xsi:type="dcterms:W3CDTF">2026-10-10T01:22:54Z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