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 Performance and Operational Assessment</w:t>
      </w:r>
    </w:p>
    <w:p>
      <w:pPr>
        <w:pStyle w:val="BodyText"/>
      </w:pPr>
      <w:r>
        <w:rPr>
          <w:bCs/>
          <w:b/>
        </w:rPr>
        <w:t xml:space="preserve">Location:</w:t>
      </w:r>
      <w:r>
        <w:t xml:space="preserve"> </w:t>
      </w:r>
      <w:r>
        <w:t xml:space="preserve">DR Congo Kinshasa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operational contributions of a Meteorologist stationed in DR Congo Kinshasa. The assessment focuses on the individual's ability to provide accurate weather forecasts, support disaster risk reduction efforts, and contribute to the broader meteorological services in the region. Given the unique climatic conditions and challenges faced in DR Congo Kinshasa, this review aims to ensure that the Meteorologist meets the high standards required for effective service delivery.</w:t>
      </w:r>
    </w:p>
    <w:bookmarkEnd w:id="21"/>
    <w:bookmarkStart w:id="22" w:name="background"/>
    <w:p>
      <w:pPr>
        <w:pStyle w:val="Heading2"/>
      </w:pPr>
      <w:r>
        <w:t xml:space="preserve">2. Background</w:t>
      </w:r>
    </w:p>
    <w:p>
      <w:pPr>
        <w:pStyle w:val="FirstParagraph"/>
      </w:pPr>
      <w:r>
        <w:t xml:space="preserve">DR Congo Kinshasa experiences a tropical climate characterized by high temperatures, significant rainfall, and seasonal variations. These conditions pose challenges for accurate weather forecasting and require specialized skills to manage risks associated with extreme weather events such as floods, storms, and droughts. The Meteorologist under review plays a critical role in monitoring these conditions, issuing timely warnings, and supporting decision-making processes at local, national, and international levels.</w:t>
      </w:r>
    </w:p>
    <w:p>
      <w:pPr>
        <w:pStyle w:val="BodyText"/>
      </w:pPr>
      <w:r>
        <w:t xml:space="preserve">The review was conducted over a three-month period, during which the Meteorologist's work was assessed through direct observation, analysis of forecast accuracy, feedback from stakeholders, and evaluation of their contributions to ongoing projects and initiatives.</w:t>
      </w:r>
    </w:p>
    <w:bookmarkEnd w:id="22"/>
    <w:bookmarkStart w:id="23" w:name="technical-competence"/>
    <w:p>
      <w:pPr>
        <w:pStyle w:val="Heading2"/>
      </w:pPr>
      <w:r>
        <w:t xml:space="preserve">3. Technical Competence</w:t>
      </w:r>
    </w:p>
    <w:p>
      <w:pPr>
        <w:pStyle w:val="FirstParagraph"/>
      </w:pPr>
      <w:r>
        <w:t xml:space="preserve">The Meteorologist demonstrated a strong understanding of meteorological principles and techniques relevant to the DR Congo Kinshasa region. Their ability to interpret complex weather data, including satellite imagery, radar observations, and numerical weather prediction models, was commendable. The individual consistently produced accurate short-term and medium-range forecasts, which were instrumental in helping local authorities and communities prepare for adverse weather conditions.</w:t>
      </w:r>
    </w:p>
    <w:p>
      <w:pPr>
        <w:pStyle w:val="BodyText"/>
      </w:pPr>
      <w:r>
        <w:t xml:space="preserve">Furthermore, the Meteorologist showed proficiency in using advanced tools and software for data analysis and visualization. This technical competence enabled them to identify emerging weather patterns and communicate potential risks effectively to stakeholders.</w:t>
      </w:r>
    </w:p>
    <w:bookmarkEnd w:id="23"/>
    <w:bookmarkStart w:id="24" w:name="operational-contributions"/>
    <w:p>
      <w:pPr>
        <w:pStyle w:val="Heading2"/>
      </w:pPr>
      <w:r>
        <w:t xml:space="preserve">4. Operational Contributions</w:t>
      </w:r>
    </w:p>
    <w:p>
      <w:pPr>
        <w:pStyle w:val="FirstParagraph"/>
      </w:pPr>
      <w:r>
        <w:t xml:space="preserve">In DR Congo Kinshasa, where weather-related disasters can have severe impacts on infrastructure, agriculture, and public health, the Meteorologist's contributions were particularly valuable. They played a key role in developing early warning systems that helped mitigate the effects of flooding during the rainy season. Their collaboration with local government agencies, NGOs, and international organizations ensured that weather information was disseminated promptly and acted upon appropriately.</w:t>
      </w:r>
    </w:p>
    <w:p>
      <w:pPr>
        <w:pStyle w:val="BodyText"/>
      </w:pPr>
      <w:r>
        <w:t xml:space="preserve">Additionally, the Meteorologist contributed to capacity-building efforts by training junior staff and sharing best practices in meteorological operations. This initiative not only enhanced the overall capabilities of the team but also strengthened the resilience of the region against climate-related challenges.</w:t>
      </w:r>
    </w:p>
    <w:bookmarkEnd w:id="24"/>
    <w:bookmarkStart w:id="25" w:name="communication-and-collaboration"/>
    <w:p>
      <w:pPr>
        <w:pStyle w:val="Heading2"/>
      </w:pPr>
      <w:r>
        <w:t xml:space="preserve">5. Communication and Collaboration</w:t>
      </w:r>
    </w:p>
    <w:p>
      <w:pPr>
        <w:pStyle w:val="FirstParagraph"/>
      </w:pPr>
      <w:r>
        <w:t xml:space="preserve">Effective communication is essential for a Meteorologist working in DR Congo Kinshasa, where diverse stakeholders rely on accurate and timely weather information. The individual under review excelled in this area, presenting complex meteorological data in clear and accessible formats. They maintained regular contact with key partners, including emergency management teams, agricultural extension officers, and media outlets, ensuring that critical weather updates reached all relevant audiences.</w:t>
      </w:r>
    </w:p>
    <w:p>
      <w:pPr>
        <w:pStyle w:val="BodyText"/>
      </w:pPr>
      <w:r>
        <w:t xml:space="preserve">The Meteorologist also demonstrated strong teamwork skills, collaborating seamlessly with colleagues across departments and disciplines. Their willingness to share knowledge and support others fostered a positive and productive work environment.</w:t>
      </w:r>
    </w:p>
    <w:bookmarkEnd w:id="25"/>
    <w:bookmarkStart w:id="26" w:name="challenges-and-areas-for-improvement"/>
    <w:p>
      <w:pPr>
        <w:pStyle w:val="Heading2"/>
      </w:pPr>
      <w:r>
        <w:t xml:space="preserve">6. Challenges and Areas for Improvement</w:t>
      </w:r>
    </w:p>
    <w:p>
      <w:pPr>
        <w:pStyle w:val="FirstParagraph"/>
      </w:pPr>
      <w:r>
        <w:t xml:space="preserve">While the Meteorologist performed exceptionally well overall, there are areas where further development could enhance their effectiveness. One challenge identified was the limited availability of real-time observational data in certain parts of DR Congo Kinshasa, which occasionally affected forecast accuracy. To address this, the Meteorologist could explore opportunities to integrate additional data sources, such as crowdsourced observations or remote sensing technologies.</w:t>
      </w:r>
    </w:p>
    <w:p>
      <w:pPr>
        <w:pStyle w:val="BodyText"/>
      </w:pPr>
      <w:r>
        <w:t xml:space="preserve">Another area for improvement is the need to strengthen community engagement efforts. While the Meteorologist successfully communicated with institutional stakeholders, there is potential to increase outreach to rural and underserved populations who may be disproportionately affected by extreme weather events.</w:t>
      </w:r>
    </w:p>
    <w:bookmarkEnd w:id="26"/>
    <w:bookmarkStart w:id="27" w:name="conclusion"/>
    <w:p>
      <w:pPr>
        <w:pStyle w:val="Heading2"/>
      </w:pPr>
      <w:r>
        <w:t xml:space="preserve">7. Conclusion</w:t>
      </w:r>
    </w:p>
    <w:p>
      <w:pPr>
        <w:pStyle w:val="FirstParagraph"/>
      </w:pPr>
      <w:r>
        <w:t xml:space="preserve">This Peer Review Report confirms that the Meteorologist stationed in DR Congo Kinshasa has made significant contributions to the field of meteorology and disaster risk reduction. Their technical expertise, operational effectiveness, and commitment to collaboration have had a positive impact on the region's ability to manage weather-related challenges. By addressing the identified areas for improvement, the Meteorologist can continue to excel in their role and further enhance the quality of meteorological services provided to DR Congo Kinshasa and beyond.</w:t>
      </w:r>
    </w:p>
    <w:bookmarkEnd w:id="27"/>
    <w:p>
      <w:pPr>
        <w:pStyle w:val="BodyText"/>
      </w:pPr>
      <w:r>
        <w:rPr>
          <w:bCs/>
          <w:b/>
        </w:rPr>
        <w:t xml:space="preserve">Prepared by:</w:t>
      </w:r>
    </w:p>
    <w:p>
      <w:pPr>
        <w:pStyle w:val="BodyText"/>
      </w:pPr>
      <w:r>
        <w:t xml:space="preserve">[Name]</w:t>
      </w:r>
    </w:p>
    <w:p>
      <w:pPr>
        <w:pStyle w:val="BodyText"/>
      </w:pPr>
      <w:r>
        <w:t xml:space="preserve">[Title]</w:t>
      </w:r>
    </w:p>
    <w:p>
      <w:pPr>
        <w:pStyle w:val="BodyText"/>
      </w:pPr>
      <w:r>
        <w:t xml:space="preserve">[Organization]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DR Congo Kinshasa</dc:title>
  <dc:creator/>
  <dc:language>en</dc:language>
  <cp:keywords/>
  <dcterms:created xsi:type="dcterms:W3CDTF">2026-10-10T05:50:42Z</dcterms:created>
  <dcterms:modified xsi:type="dcterms:W3CDTF">2026-10-10T05:50:42Z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