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Meteorologist</w:t>
      </w:r>
      <w:r>
        <w:t xml:space="preserve"> </w:t>
      </w:r>
      <w:r>
        <w:t xml:space="preserve">-</w:t>
      </w:r>
      <w:r>
        <w:t xml:space="preserve"> </w:t>
      </w:r>
      <w:r>
        <w:t xml:space="preserve">Germany</w:t>
      </w:r>
      <w:r>
        <w:t xml:space="preserve"> </w:t>
      </w:r>
      <w:r>
        <w:t xml:space="preserve">Frankfurt</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Meteorologist</w:t>
      </w:r>
    </w:p>
    <w:p>
      <w:pPr>
        <w:pStyle w:val="BodyText"/>
      </w:pPr>
      <w:r>
        <w:rPr>
          <w:bCs/>
          <w:b/>
        </w:rPr>
        <w:t xml:space="preserve">Location:</w:t>
      </w:r>
      <w:r>
        <w:t xml:space="preserve"> </w:t>
      </w:r>
      <w:r>
        <w:t xml:space="preserve">Germany Frankfurt</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[Reviewer Name]</w:t>
      </w:r>
    </w:p>
    <w:bookmarkEnd w:id="20"/>
    <w:bookmarkStart w:id="21" w:name="introduction"/>
    <w:p>
      <w:pPr>
        <w:pStyle w:val="Heading2"/>
      </w:pPr>
      <w:r>
        <w:t xml:space="preserve">1. Introduction</w:t>
      </w:r>
    </w:p>
    <w:p>
      <w:pPr>
        <w:pStyle w:val="FirstParagraph"/>
      </w:pPr>
      <w:r>
        <w:t xml:space="preserve">This Peer Review Report evaluates the professional performance, technical expertise, and contributions of a Meteorologist based in Germany Frankfurt. The review aims to provide a comprehensive assessment of the individual's capabilities in meteorological research, forecasting, and communication, as well as their alignment with the standards expected in the field of meteorology within Germany Frankfurt.</w:t>
      </w:r>
    </w:p>
    <w:bookmarkEnd w:id="21"/>
    <w:bookmarkStart w:id="22" w:name="professional-background"/>
    <w:p>
      <w:pPr>
        <w:pStyle w:val="Heading2"/>
      </w:pPr>
      <w:r>
        <w:t xml:space="preserve">2. Professional Background</w:t>
      </w:r>
    </w:p>
    <w:p>
      <w:pPr>
        <w:pStyle w:val="FirstParagraph"/>
      </w:pPr>
      <w:r>
        <w:t xml:space="preserve">The Meteorologist under review has demonstrated a strong academic foundation in atmospheric sciences, with advanced degrees from reputable institutions. Their professional experience includes roles in weather forecasting, climate analysis, and research, primarily within Germany Frankfurt. The individual has been actively involved in projects related to severe weather prediction, urban climate studies, and environmental monitoring, contributing significantly to the scientific community in Germany Frankfurt.</w:t>
      </w:r>
    </w:p>
    <w:bookmarkEnd w:id="22"/>
    <w:bookmarkStart w:id="26" w:name="technical-expertise"/>
    <w:p>
      <w:pPr>
        <w:pStyle w:val="Heading2"/>
      </w:pPr>
      <w:r>
        <w:t xml:space="preserve">3. Technical Expertise</w:t>
      </w:r>
    </w:p>
    <w:bookmarkStart w:id="23" w:name="meteorological-forecasting"/>
    <w:p>
      <w:pPr>
        <w:pStyle w:val="Heading3"/>
      </w:pPr>
      <w:r>
        <w:t xml:space="preserve">3.1 Meteorological Forecasting</w:t>
      </w:r>
    </w:p>
    <w:p>
      <w:pPr>
        <w:pStyle w:val="FirstParagraph"/>
      </w:pPr>
      <w:r>
        <w:t xml:space="preserve">The Meteorologist exhibits exceptional skills in weather forecasting, utilizing advanced numerical weather prediction models and satellite data. Their forecasts have consistently shown high accuracy, particularly in predicting severe weather events such as thunderstorms, heavy rainfall, and temperature extremes. This expertise is crucial for public safety and decision-making in Germany Frankfurt, where weather conditions can significantly impact daily life and infrastructure.</w:t>
      </w:r>
    </w:p>
    <w:bookmarkEnd w:id="23"/>
    <w:bookmarkStart w:id="24" w:name="climate-analysis"/>
    <w:p>
      <w:pPr>
        <w:pStyle w:val="Heading3"/>
      </w:pPr>
      <w:r>
        <w:t xml:space="preserve">3.2 Climate Analysis</w:t>
      </w:r>
    </w:p>
    <w:p>
      <w:pPr>
        <w:pStyle w:val="FirstParagraph"/>
      </w:pPr>
      <w:r>
        <w:t xml:space="preserve">In the realm of climate analysis, the Meteorologist has conducted thorough studies on long-term climate trends in Germany Frankfurt. Their work has provided valuable insights into the effects of climate change on local weather patterns, including increased frequency of extreme weather events. This research has been instrumental in informing policy decisions and adaptation strategies in Germany Frankfurt.</w:t>
      </w:r>
    </w:p>
    <w:bookmarkEnd w:id="24"/>
    <w:bookmarkStart w:id="25" w:name="data-analysis-and-modeling"/>
    <w:p>
      <w:pPr>
        <w:pStyle w:val="Heading3"/>
      </w:pPr>
      <w:r>
        <w:t xml:space="preserve">3.3 Data Analysis and Modeling</w:t>
      </w:r>
    </w:p>
    <w:p>
      <w:pPr>
        <w:pStyle w:val="FirstParagraph"/>
      </w:pPr>
      <w:r>
        <w:t xml:space="preserve">The individual's proficiency in data analysis and modeling is noteworthy. They have effectively used statistical methods and machine learning techniques to enhance the accuracy of weather predictions and climate models. Their ability to interpret complex datasets and translate them into actionable information is a significant asset to the meteorological community in Germany Frankfurt.</w:t>
      </w:r>
    </w:p>
    <w:bookmarkEnd w:id="25"/>
    <w:bookmarkEnd w:id="26"/>
    <w:bookmarkStart w:id="30" w:name="contributions-to-the-field"/>
    <w:p>
      <w:pPr>
        <w:pStyle w:val="Heading2"/>
      </w:pPr>
      <w:r>
        <w:t xml:space="preserve">4. Contributions to the Field</w:t>
      </w:r>
    </w:p>
    <w:bookmarkStart w:id="27" w:name="research-publications"/>
    <w:p>
      <w:pPr>
        <w:pStyle w:val="Heading3"/>
      </w:pPr>
      <w:r>
        <w:t xml:space="preserve">4.1 Research Publications</w:t>
      </w:r>
    </w:p>
    <w:p>
      <w:pPr>
        <w:pStyle w:val="FirstParagraph"/>
      </w:pPr>
      <w:r>
        <w:t xml:space="preserve">The Meteorologist has authored several peer-reviewed articles in reputable journals, focusing on topics such as urban heat islands, precipitation patterns, and air quality in Germany Frankfurt. These publications have contributed to the broader understanding of meteorological phenomena and have been cited by other researchers in the field.</w:t>
      </w:r>
    </w:p>
    <w:bookmarkEnd w:id="27"/>
    <w:bookmarkStart w:id="28" w:name="collaborative-projects"/>
    <w:p>
      <w:pPr>
        <w:pStyle w:val="Heading3"/>
      </w:pPr>
      <w:r>
        <w:t xml:space="preserve">4.2 Collaborative Projects</w:t>
      </w:r>
    </w:p>
    <w:p>
      <w:pPr>
        <w:pStyle w:val="FirstParagraph"/>
      </w:pPr>
      <w:r>
        <w:t xml:space="preserve">Collaboration is a key aspect of the Meteorologist's work. They have actively participated in interdisciplinary projects involving environmental scientists, urban planners, and public health officials in Germany Frankfurt. These collaborations have led to innovative solutions for mitigating the impacts of climate change and improving public health outcomes.</w:t>
      </w:r>
    </w:p>
    <w:bookmarkEnd w:id="28"/>
    <w:bookmarkStart w:id="29" w:name="public-engagement"/>
    <w:p>
      <w:pPr>
        <w:pStyle w:val="Heading3"/>
      </w:pPr>
      <w:r>
        <w:t xml:space="preserve">4.3 Public Engagement</w:t>
      </w:r>
    </w:p>
    <w:p>
      <w:pPr>
        <w:pStyle w:val="FirstParagraph"/>
      </w:pPr>
      <w:r>
        <w:t xml:space="preserve">The Meteorologist has been proactive in engaging with the public through workshops, seminars, and media appearances in Germany Frankfurt. Their efforts to communicate complex meteorological concepts in an accessible manner have enhanced public awareness and understanding of weather and climate issues.</w:t>
      </w:r>
    </w:p>
    <w:bookmarkEnd w:id="29"/>
    <w:bookmarkEnd w:id="30"/>
    <w:bookmarkStart w:id="31" w:name="professional-conduct-and-ethics"/>
    <w:p>
      <w:pPr>
        <w:pStyle w:val="Heading2"/>
      </w:pPr>
      <w:r>
        <w:t xml:space="preserve">5. Professional Conduct and Ethics</w:t>
      </w:r>
    </w:p>
    <w:p>
      <w:pPr>
        <w:pStyle w:val="FirstParagraph"/>
      </w:pPr>
      <w:r>
        <w:t xml:space="preserve">The Meteorologist has consistently demonstrated high ethical standards in their professional conduct. They adhere to the principles of scientific integrity, ensuring that their research and forecasts are based on accurate data and rigorous methodologies. Their commitment to transparency and accountability is evident in their work, fostering trust among colleagues, stakeholders, and the public in Germany Frankfurt.</w:t>
      </w:r>
    </w:p>
    <w:bookmarkEnd w:id="31"/>
    <w:bookmarkStart w:id="32" w:name="areas-for-improvement"/>
    <w:p>
      <w:pPr>
        <w:pStyle w:val="Heading2"/>
      </w:pPr>
      <w:r>
        <w:t xml:space="preserve">6. Areas for Improvement</w:t>
      </w:r>
    </w:p>
    <w:p>
      <w:pPr>
        <w:pStyle w:val="FirstParagraph"/>
      </w:pPr>
      <w:r>
        <w:t xml:space="preserve">While the Meteorologist's performance is commendable, there are areas where further development could enhance their contributions:</w:t>
      </w:r>
    </w:p>
    <w:p>
      <w:pPr>
        <w:numPr>
          <w:ilvl w:val="0"/>
          <w:numId w:val="1001"/>
        </w:numPr>
        <w:pStyle w:val="Compact"/>
      </w:pPr>
      <w:r>
        <w:rPr>
          <w:bCs/>
          <w:b/>
        </w:rPr>
        <w:t xml:space="preserve">Advanced Training:</w:t>
      </w:r>
      <w:r>
        <w:t xml:space="preserve"> </w:t>
      </w:r>
      <w:r>
        <w:t xml:space="preserve">Pursuing additional training in emerging technologies such as artificial intelligence and big data analytics could further improve forecasting accuracy and efficiency.</w:t>
      </w:r>
    </w:p>
    <w:p>
      <w:pPr>
        <w:numPr>
          <w:ilvl w:val="0"/>
          <w:numId w:val="1001"/>
        </w:numPr>
        <w:pStyle w:val="Compact"/>
      </w:pPr>
      <w:r>
        <w:rPr>
          <w:bCs/>
          <w:b/>
        </w:rPr>
        <w:t xml:space="preserve">International Collaboration:</w:t>
      </w:r>
      <w:r>
        <w:t xml:space="preserve"> </w:t>
      </w:r>
      <w:r>
        <w:t xml:space="preserve">Expanding collaborative efforts beyond Germany Frankfurt to include international partners could provide broader perspectives and access to diverse datasets.</w:t>
      </w:r>
    </w:p>
    <w:p>
      <w:pPr>
        <w:numPr>
          <w:ilvl w:val="0"/>
          <w:numId w:val="1001"/>
        </w:numPr>
        <w:pStyle w:val="Compact"/>
      </w:pPr>
      <w:r>
        <w:rPr>
          <w:bCs/>
          <w:b/>
        </w:rPr>
        <w:t xml:space="preserve">Policy Advocacy:</w:t>
      </w:r>
      <w:r>
        <w:t xml:space="preserve"> </w:t>
      </w:r>
      <w:r>
        <w:t xml:space="preserve">Increasing involvement in policy advocacy could help translate scientific findings into actionable policies more effectively.</w:t>
      </w:r>
    </w:p>
    <w:bookmarkEnd w:id="32"/>
    <w:bookmarkStart w:id="33" w:name="conclusion"/>
    <w:p>
      <w:pPr>
        <w:pStyle w:val="Heading2"/>
      </w:pPr>
      <w:r>
        <w:t xml:space="preserve">7. Conclusion</w:t>
      </w:r>
    </w:p>
    <w:p>
      <w:pPr>
        <w:pStyle w:val="FirstParagraph"/>
      </w:pPr>
      <w:r>
        <w:t xml:space="preserve">In conclusion, the Meteorologist under review has demonstrated exceptional technical expertise, significant contributions to the field, and high professional standards. Their work has had a positive impact on the meteorological community and the broader society in Germany Frankfurt. With continued development in identified areas, they have the potential to make even greater contributions to the field of meteorology.</w:t>
      </w:r>
    </w:p>
    <w:bookmarkEnd w:id="33"/>
    <w:p>
      <w:pPr>
        <w:pStyle w:val="BodyText"/>
      </w:pPr>
      <w:r>
        <w:rPr>
          <w:bCs/>
          <w:b/>
        </w:rPr>
        <w:t xml:space="preserve">Reviewer's Name:</w:t>
      </w:r>
      <w:r>
        <w:t xml:space="preserve"> </w:t>
      </w:r>
      <w:r>
        <w:t xml:space="preserve">[Reviewer Name]</w:t>
      </w:r>
    </w:p>
    <w:p>
      <w:pPr>
        <w:pStyle w:val="BodyText"/>
      </w:pPr>
      <w:r>
        <w:rPr>
          <w:bCs/>
          <w:b/>
        </w:rPr>
        <w:t xml:space="preserve">Title:</w:t>
      </w:r>
      <w:r>
        <w:t xml:space="preserve"> </w:t>
      </w:r>
      <w:r>
        <w:t xml:space="preserve">[Reviewer Title]</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Meteorologist - Germany Frankfurt</dc:title>
  <dc:creator/>
  <dc:language>en</dc:language>
  <cp:keywords/>
  <dcterms:created xsi:type="dcterms:W3CDTF">2026-10-10T08:50:26Z</dcterms:created>
  <dcterms:modified xsi:type="dcterms:W3CDTF">2026-10-10T08:50:26Z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