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Assessment</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contributions of the assigned Meteorologist stationed in Peru Lima. The review focuses on the individual's ability to interpret complex atmospheric data, forecast weather patterns specific to the Lima region, and communicate critical information to stakeholders. Given the unique climatic conditions of Peru Lima, characterized by coastal fog (garúa), temperature inversions, and the potential influence of El Niño phenomena, the role requires a high degree of precision and adaptability. The findings indicate a strong alignment with professional standards, though specific areas for improvement regarding localized microclimate modeling have been identified.</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responsibility of the Meteorologist in Peru Lima is to provide accurate short-term and long-term weather forecasts. During the review period, the subject demonstrated a robust understanding of synoptic meteorology and numerical weather prediction models. The analysis of data from local stations, including those operated by SENAMHI (National Service of Meteorology and Hydrology), was thorough and consistent.</w:t>
      </w:r>
    </w:p>
    <w:p>
      <w:pPr>
        <w:pStyle w:val="BodyText"/>
      </w:pPr>
      <w:r>
        <w:t xml:space="preserve">Particular attention was paid to the forecasting of the garúa season. The Meteorologist successfully utilized satellite imagery and radar data to predict fog density and duration, which is crucial for aviation safety at Jorge Chávez International Airport and for urban traffic management in Lima. The accuracy rate for precipitation forecasts during the transitional months showed a marked improvement compared to previous cycles, reflecting a deep understanding of the local atmospheric dynamics.</w:t>
      </w:r>
    </w:p>
    <w:p>
      <w:pPr>
        <w:pStyle w:val="BodyText"/>
      </w:pPr>
      <w:r>
        <w:t xml:space="preserve">Furthermore, the subject's ability to monitor and interpret the indicators of El Niño Southern Oscillation (ENSO) was commendable. Given the historical impact of El Niño on Peru Lima, causing extreme rainfall and flooding, the Meteorologist's proactive alerts and detailed risk assessments provided valuable lead time for emergency preparedness agencies.</w:t>
      </w:r>
    </w:p>
    <w:bookmarkEnd w:id="22"/>
    <w:bookmarkStart w:id="23" w:name="data-analysis-and-methodology"/>
    <w:p>
      <w:pPr>
        <w:pStyle w:val="Heading2"/>
      </w:pPr>
      <w:r>
        <w:t xml:space="preserve">3. Data Analysis and Methodology</w:t>
      </w:r>
    </w:p>
    <w:p>
      <w:pPr>
        <w:pStyle w:val="FirstParagraph"/>
      </w:pPr>
      <w:r>
        <w:t xml:space="preserve">The Peer Review Report highlights the Meteorologist's proficiency in utilizing advanced meteorological software and data visualization tools. The integration of real-time data from buoys in the Pacific Ocean with land-based observations in Lima allowed for a comprehensive view of the coastal weather systems. The subject consistently applied rigorous quality control measures to ensure the integrity of the data used in forecasting models.</w:t>
      </w:r>
    </w:p>
    <w:p>
      <w:pPr>
        <w:pStyle w:val="BodyText"/>
      </w:pPr>
      <w:r>
        <w:t xml:space="preserve">One notable strength is the Meteorologist's ability to correlate historical climate data with current observations to identify anomalies. This skill is particularly relevant in Peru Lima, where climate change is altering traditional weather patterns. The subject's reports on temperature trends and humidity levels have contributed to a better understanding of the evolving climate in the region, supporting both academic research and practical urban planning.</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a critical component of the Meteorologist's role, especially in a densely populated urban center like Lima. The subject has demonstrated excellent skills in translating complex meteorological data into clear, actionable information for various audiences, including government officials, media outlets, and the general public.</w:t>
      </w:r>
    </w:p>
    <w:p>
      <w:pPr>
        <w:pStyle w:val="BodyText"/>
      </w:pPr>
      <w:r>
        <w:t xml:space="preserve">The Peer Review Report notes that the Meteorologist's briefings were concise and well-structured, ensuring that key messages regarding weather hazards were understood. During periods of severe weather, the subject maintained open lines of communication with emergency services, providing timely updates that facilitated effective response strategies. The ability to convey uncertainty in forecasts without causing unnecessary alarm was also observed as a significant professional strength.</w:t>
      </w:r>
    </w:p>
    <w:bookmarkEnd w:id="24"/>
    <w:bookmarkStart w:id="25" w:name="areas-for-improvement"/>
    <w:p>
      <w:pPr>
        <w:pStyle w:val="Heading2"/>
      </w:pPr>
      <w:r>
        <w:t xml:space="preserve">5. Areas for Improvement</w:t>
      </w:r>
    </w:p>
    <w:p>
      <w:pPr>
        <w:pStyle w:val="FirstParagraph"/>
      </w:pPr>
      <w:r>
        <w:t xml:space="preserve">While the overall performance of the Meteorologist is highly satisfactory, the Peer Review Report identifies a few areas for enhancement. First, there is a need to further refine the modeling of microclimates within the Lima metropolitan area. The city's topography and urban heat island effect create localized weather variations that are not always captured by broader regional models. Incorporating higher-resolution data and urban-specific parameters could improve the accuracy of hyper-local forecasts.</w:t>
      </w:r>
    </w:p>
    <w:p>
      <w:pPr>
        <w:pStyle w:val="BodyText"/>
      </w:pPr>
      <w:r>
        <w:t xml:space="preserve">Secondly, the subject is encouraged to increase collaboration with international meteorological organizations to stay abreast of the latest advancements in forecasting technology. Engaging in peer exchanges and attending specialized workshops could provide new insights and tools that are directly applicable to the challenges faced in Peru Lima.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Meteorologist has performed their duties with a high level of professionalism and technical expertise. Their contributions have significantly enhanced the quality of weather forecasting and climate monitoring in Peru Lima. The subject's dedication to accuracy, safety, and clear communication has been instrumental in supporting the community and various sectors reliant on weather information.</w:t>
      </w:r>
    </w:p>
    <w:p>
      <w:pPr>
        <w:pStyle w:val="BodyText"/>
      </w:pPr>
      <w:r>
        <w:t xml:space="preserve">It is recommended that the Meteorologist continue to focus on refining localized forecasting models and expanding their professional network. With these improvements, the subject is well-positioned to further elevate the standards of meteorological services in the region. The organization acknowledges the value of their work and looks forward to their continued contributions.</w:t>
      </w:r>
    </w:p>
    <w:bookmarkEnd w:id="26"/>
    <w:p>
      <w:pPr>
        <w:pStyle w:val="BodyText"/>
      </w:pPr>
      <w:r>
        <w:rPr>
          <w:bCs/>
          <w:b/>
        </w:rPr>
        <w:t xml:space="preserve">Prepared by:</w:t>
      </w:r>
    </w:p>
    <w:p>
      <w:pPr>
        <w:pStyle w:val="BodyText"/>
      </w:pPr>
      <w:r>
        <w:t xml:space="preserve">Senior Meteorological Review Board</w:t>
      </w:r>
    </w:p>
    <w:p>
      <w:pPr>
        <w:pStyle w:val="BodyText"/>
      </w:pPr>
      <w:r>
        <w:rPr>
          <w:bCs/>
          <w:b/>
        </w:rPr>
        <w:t xml:space="preserve">Approved by:</w:t>
      </w:r>
    </w:p>
    <w:p>
      <w:pPr>
        <w:pStyle w:val="BodyText"/>
      </w:pPr>
      <w:r>
        <w:t xml:space="preserve">Director of Meteorological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Peru Lima</dc:title>
  <dc:creator/>
  <dc:language>en</dc:language>
  <cp:keywords/>
  <dcterms:created xsi:type="dcterms:W3CDTF">2026-10-10T06:41:26Z</dcterms:created>
  <dcterms:modified xsi:type="dcterms:W3CDTF">2026-10-10T06:41:26Z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