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Meteorologist</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competency, technical accuracy, and operational contribution of a senior Meteorologist stationed in Russia, specifically within the Saint Petersburg region. Given the unique climatic challenges of the Northwestern Federal District, the role of the Meteorologist is critical for public safety, maritime navigation in the Gulf of Finland, and urban infrastructure management. This report provides a comprehensive analysis of the subject's performance over the last fiscal year, focusing on their ability to interpret complex atmospheric data and communicate forecasts effectively to stakeholders in Saint Petersburg.</w:t>
      </w:r>
    </w:p>
    <w:bookmarkEnd w:id="21"/>
    <w:bookmarkStart w:id="22" w:name="X294a3a833d2dafa2cb5eee63f1fd7059bcc7e9b"/>
    <w:p>
      <w:pPr>
        <w:pStyle w:val="Heading2"/>
      </w:pPr>
      <w:r>
        <w:t xml:space="preserve">2. Contextual Analysis: The Saint Petersburg Environment</w:t>
      </w:r>
    </w:p>
    <w:p>
      <w:pPr>
        <w:pStyle w:val="FirstParagraph"/>
      </w:pPr>
      <w:r>
        <w:t xml:space="preserve">To accurately assess the Meteorologist, one must understand the specific environmental context of Russia, Saint Petersburg. The city is characterized by a humid continental climate with significant maritime influences. The region is prone to rapid weather transitions, including sudden fog banks, intense precipitation events, and the notorious "Piterka" weather phenomenon, where multiple seasons occur within a single day. Furthermore, the city faces risks related to storm surges in the Neva River and coastal erosion.</w:t>
      </w:r>
    </w:p>
    <w:p>
      <w:pPr>
        <w:pStyle w:val="BodyText"/>
      </w:pPr>
      <w:r>
        <w:t xml:space="preserve">Therefore, the Peer Review Report emphasizes the Meteorologist's ability to handle high-variability data. A standard forecast is insufficient; the Meteorologist must provide granular, hyper-local predictions that account for the urban heat island effect of Saint Petersburg and the cooling influence of the Baltic Sea. The evaluation criteria were adjusted to reflect these specific regional demands.</w:t>
      </w:r>
    </w:p>
    <w:bookmarkEnd w:id="22"/>
    <w:bookmarkStart w:id="23" w:name="technical-proficiency-and-data-analysis"/>
    <w:p>
      <w:pPr>
        <w:pStyle w:val="Heading2"/>
      </w:pPr>
      <w:r>
        <w:t xml:space="preserve">3. Technical Proficiency and Data Analysis</w:t>
      </w:r>
    </w:p>
    <w:p>
      <w:pPr>
        <w:pStyle w:val="FirstParagraph"/>
      </w:pPr>
      <w:r>
        <w:t xml:space="preserve">The core of this Peer Review Report focuses on the Meteorologist's technical skills. The subject demonstrated exceptional proficiency in utilizing numerical weather prediction (NWP) models. Specifically, the Meteorologist showed a deep understanding of how global models interact with local topography in the Saint Petersburg area.</w:t>
      </w:r>
    </w:p>
    <w:p>
      <w:pPr>
        <w:pStyle w:val="BodyText"/>
      </w:pPr>
      <w:r>
        <w:t xml:space="preserve">During the review period, the Meteorologist successfully integrated data from local radar stations and buoy networks in the Gulf of Finland. This integration allowed for more accurate short-term forecasting of wind shear and precipitation intensity. The Meteorologist's ability to correct model biases—common in this latitude due to complex cloud formations—was noted as a significant strength. The accuracy of the 24-hour forecasts improved by approximately 12% compared to the previous year, directly benefiting emergency response teams in Russia.</w:t>
      </w:r>
    </w:p>
    <w:bookmarkEnd w:id="23"/>
    <w:bookmarkStart w:id="24" w:name="communication-and-stakeholder-engagement"/>
    <w:p>
      <w:pPr>
        <w:pStyle w:val="Heading2"/>
      </w:pPr>
      <w:r>
        <w:t xml:space="preserve">4. Communication and Stakeholder Engagement</w:t>
      </w:r>
    </w:p>
    <w:p>
      <w:pPr>
        <w:pStyle w:val="FirstParagraph"/>
      </w:pPr>
      <w:r>
        <w:t xml:space="preserve">A Meteorologist in Saint Petersburg serves not only as a scientist but as a vital communicator. This Peer Review Report evaluates how effectively the subject translates technical data into actionable intelligence for city officials, port authorities, and the general public.</w:t>
      </w:r>
    </w:p>
    <w:p>
      <w:pPr>
        <w:pStyle w:val="BodyText"/>
      </w:pPr>
      <w:r>
        <w:t xml:space="preserve">The Meteorologist was commended for their clear and concise briefing reports during severe weather events. During the autumn storm season, the Meteorologist provided timely warnings regarding high winds and potential flooding in the lower districts of Saint Petersburg. These warnings allowed municipal services to pre-position resources, thereby minimizing damage. The report highlights that the Meteorologist's communication style was professional, authoritative, and accessible, ensuring that the urgency of the situation was understood without causing unnecessary panic.</w:t>
      </w:r>
    </w:p>
    <w:bookmarkEnd w:id="24"/>
    <w:bookmarkStart w:id="25" w:name="operational-impact-and-safety"/>
    <w:p>
      <w:pPr>
        <w:pStyle w:val="Heading2"/>
      </w:pPr>
      <w:r>
        <w:t xml:space="preserve">5. Operational Impact and Safety</w:t>
      </w:r>
    </w:p>
    <w:p>
      <w:pPr>
        <w:pStyle w:val="FirstParagraph"/>
      </w:pPr>
      <w:r>
        <w:t xml:space="preserve">The impact of the Meteorologist's work extends to critical infrastructure. In Russia, Saint Petersburg is a major hub for maritime trade and tourism. The accuracy of weather forecasts directly influences the safety of vessels entering the Neva Bay. This Peer Review Report notes that the Meteorologist's specific advisories on visibility and wave height have contributed to a reduction in maritime incidents in the region.</w:t>
      </w:r>
    </w:p>
    <w:p>
      <w:pPr>
        <w:pStyle w:val="BodyText"/>
      </w:pPr>
      <w:r>
        <w:t xml:space="preserve">Additionally, the Meteorologist collaborated with urban planners to assess the impact of extreme weather on the city's historic architecture. By providing long-term climate trend analysis, the Meteorologist helped inform maintenance schedules for heritage sites, ensuring their preservation against the harsh elements of the Russian climate.</w:t>
      </w:r>
    </w:p>
    <w:bookmarkEnd w:id="25"/>
    <w:bookmarkStart w:id="26" w:name="areas-for-improvement"/>
    <w:p>
      <w:pPr>
        <w:pStyle w:val="Heading2"/>
      </w:pPr>
      <w:r>
        <w:t xml:space="preserve">6. Areas for Improvement</w:t>
      </w:r>
    </w:p>
    <w:p>
      <w:pPr>
        <w:pStyle w:val="FirstParagraph"/>
      </w:pPr>
      <w:r>
        <w:t xml:space="preserve">While the overall performance is highly satisfactory, this Peer Review Report identifies areas for growth. The Meteorologist is encouraged to further enhance their skills in climate modeling software to better predict long-term trends. Additionally, increasing the frequency of public outreach initiatives could help improve community resilience to weather events in Saint Petersburg. The subject should also consider expanding their analysis of microclimates within the city's various districts to provide even more localized forecasts.</w:t>
      </w:r>
    </w:p>
    <w:bookmarkEnd w:id="26"/>
    <w:bookmarkStart w:id="27" w:name="conclusion"/>
    <w:p>
      <w:pPr>
        <w:pStyle w:val="Heading2"/>
      </w:pPr>
      <w:r>
        <w:t xml:space="preserve">7. Conclusion</w:t>
      </w:r>
    </w:p>
    <w:p>
      <w:pPr>
        <w:pStyle w:val="FirstParagraph"/>
      </w:pPr>
      <w:r>
        <w:t xml:space="preserve">In conclusion, this Peer Review Report affirms that the Meteorologist is a highly competent and valuable asset to the meteorological services in Russia, Saint Petersburg. Their technical expertise, combined with a strong understanding of the local environment and effective communication skills, ensures that the city is well-prepared for the challenges posed by its dynamic climate. The Meteorologist's contributions have significantly enhanced public safety and operational efficiency in the region. It is recommended that the subject continue in their current role with the suggested areas for professional development integrated into their future training plan.</w:t>
      </w:r>
    </w:p>
    <w:bookmarkEnd w:id="27"/>
    <w:p>
      <w:pPr>
        <w:pStyle w:val="BodyText"/>
      </w:pPr>
      <w:r>
        <w:rPr>
          <w:bCs/>
          <w:b/>
        </w:rPr>
        <w:t xml:space="preserve">Prepared by:</w:t>
      </w:r>
    </w:p>
    <w:p>
      <w:pPr>
        <w:pStyle w:val="BodyText"/>
      </w:pPr>
      <w:r>
        <w:t xml:space="preserve">Senior Review Committee</w:t>
      </w:r>
    </w:p>
    <w:p>
      <w:pPr>
        <w:pStyle w:val="BodyText"/>
      </w:pPr>
      <w:r>
        <w:t xml:space="preserve">Department of Atmospheric Sciences</w:t>
      </w:r>
    </w:p>
    <w:p>
      <w:pPr>
        <w:pStyle w:val="BodyText"/>
      </w:pPr>
      <w:r>
        <w:t xml:space="preserve">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Saint Petersburg, Russia</dc:title>
  <dc:creator/>
  <dc:language>en</dc:language>
  <cp:keywords/>
  <dcterms:created xsi:type="dcterms:W3CDTF">2026-10-10T08:19:22Z</dcterms:created>
  <dcterms:modified xsi:type="dcterms:W3CDTF">2026-10-10T08:19:22Z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