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South</w:t>
      </w:r>
      <w:r>
        <w:t xml:space="preserve"> </w:t>
      </w:r>
      <w:r>
        <w:t xml:space="preserve">Korea</w:t>
      </w:r>
      <w:r>
        <w:t xml:space="preserve"> </w:t>
      </w:r>
      <w:r>
        <w:t xml:space="preserve">Seoul</w:t>
      </w:r>
    </w:p>
    <w:bookmarkStart w:id="32" w:name="peer-review-report"/>
    <w:p>
      <w:pPr>
        <w:pStyle w:val="Heading1"/>
      </w:pPr>
      <w:r>
        <w:t xml:space="preserve">Peer Review Report</w:t>
      </w:r>
    </w:p>
    <w:p>
      <w:pPr>
        <w:pStyle w:val="FirstParagraph"/>
      </w:pPr>
      <w:r>
        <w:rPr>
          <w:bCs/>
          <w:b/>
        </w:rPr>
        <w:t xml:space="preserve">Subject:</w:t>
      </w:r>
      <w:r>
        <w:t xml:space="preserve"> </w:t>
      </w:r>
      <w:r>
        <w:t xml:space="preserve">Meteorologist</w:t>
      </w:r>
      <w:r>
        <w:br/>
      </w:r>
      <w:r>
        <w:rPr>
          <w:bCs/>
          <w:b/>
        </w:rPr>
        <w:t xml:space="preserve">Location:</w:t>
      </w:r>
      <w:r>
        <w:t xml:space="preserve"> </w:t>
      </w:r>
      <w:r>
        <w:t xml:space="preserve">South Korea Seoul</w:t>
      </w:r>
      <w:r>
        <w:br/>
      </w:r>
      <w:r>
        <w:rPr>
          <w:bCs/>
          <w:b/>
        </w:rPr>
        <w:t xml:space="preserve">Review Period:</w:t>
      </w:r>
      <w:r>
        <w:t xml:space="preserve"> </w:t>
      </w:r>
      <w:r>
        <w:t xml:space="preserve">Q3 2023 - Q2 2024</w:t>
      </w:r>
    </w:p>
    <w:p>
      <w:pPr>
        <w:pStyle w:val="BodyText"/>
      </w:pPr>
      <w:r>
        <w:rPr>
          <w:bCs/>
          <w:b/>
        </w:rPr>
        <w:t xml:space="preserve">Reviewer:</w:t>
      </w:r>
      <w:r>
        <w:t xml:space="preserve"> </w:t>
      </w:r>
      <w:r>
        <w:t xml:space="preserve">Senior Atmospheric Scientist</w:t>
      </w:r>
      <w:r>
        <w:br/>
      </w:r>
      <w:r>
        <w:rPr>
          <w:bCs/>
          <w:b/>
        </w:rPr>
        <w:t xml:space="preserve">Organization:</w:t>
      </w:r>
      <w:r>
        <w:t xml:space="preserve"> </w:t>
      </w:r>
      <w:r>
        <w:t xml:space="preserve">Korea Meteorological Administration (KMA) Peer Panel</w:t>
      </w:r>
      <w:r>
        <w:br/>
      </w:r>
      <w:r>
        <w:rPr>
          <w:bCs/>
          <w:b/>
        </w:rPr>
        <w:t xml:space="preserve">Date:</w:t>
      </w:r>
      <w:r>
        <w:t xml:space="preserve"> </w:t>
      </w:r>
      <w:r>
        <w:t xml:space="preserve">October 15, 2024</w:t>
      </w:r>
    </w:p>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technical expertise, and operational contributions of the designated</w:t>
      </w:r>
      <w:r>
        <w:t xml:space="preserve"> </w:t>
      </w:r>
      <w:r>
        <w:rPr>
          <w:bCs/>
          <w:b/>
        </w:rPr>
        <w:t xml:space="preserve">Meteorologist</w:t>
      </w:r>
      <w:r>
        <w:t xml:space="preserve"> </w:t>
      </w:r>
      <w:r>
        <w:t xml:space="preserve">stationed within the</w:t>
      </w:r>
      <w:r>
        <w:t xml:space="preserve"> </w:t>
      </w:r>
      <w:r>
        <w:rPr>
          <w:bCs/>
          <w:b/>
        </w:rPr>
        <w:t xml:space="preserve">South Korea Seoul</w:t>
      </w:r>
      <w:r>
        <w:t xml:space="preserve"> </w:t>
      </w:r>
      <w:r>
        <w:t xml:space="preserve">metropolitan operational center. The review is conducted in accordance with the rigorous standards set by the Korea Meteorological Administration (KMA) and international best practices for atmospheric science professionals. The primary objective is to assess the</w:t>
      </w:r>
      <w:r>
        <w:t xml:space="preserve"> </w:t>
      </w:r>
      <w:r>
        <w:rPr>
          <w:bCs/>
          <w:b/>
        </w:rPr>
        <w:t xml:space="preserve">Meteorologist</w:t>
      </w:r>
      <w:r>
        <w:t xml:space="preserve">'s ability to deliver accurate forecasts, manage severe weather events, and contribute to the scientific community within the unique climatic and urban context of</w:t>
      </w:r>
      <w:r>
        <w:t xml:space="preserve"> </w:t>
      </w:r>
      <w:r>
        <w:rPr>
          <w:bCs/>
          <w:b/>
        </w:rPr>
        <w:t xml:space="preserve">South Korea Seoul</w:t>
      </w:r>
      <w:r>
        <w:t xml:space="preserve">.</w:t>
      </w:r>
    </w:p>
    <w:bookmarkStart w:id="20" w:name="executive-summary"/>
    <w:p>
      <w:pPr>
        <w:pStyle w:val="Heading2"/>
      </w:pPr>
      <w:r>
        <w:t xml:space="preserve">1. Executive Summary</w:t>
      </w:r>
    </w:p>
    <w:p>
      <w:pPr>
        <w:pStyle w:val="FirstParagraph"/>
      </w:pPr>
      <w:r>
        <w:t xml:space="preserve">The</w:t>
      </w:r>
      <w:r>
        <w:t xml:space="preserve"> </w:t>
      </w:r>
      <w:r>
        <w:rPr>
          <w:bCs/>
          <w:b/>
        </w:rPr>
        <w:t xml:space="preserve">Meteorologist</w:t>
      </w:r>
      <w:r>
        <w:t xml:space="preserve"> </w:t>
      </w:r>
      <w:r>
        <w:t xml:space="preserve">under review has demonstrated a high level of competence and dedication during the evaluation period. Operating in</w:t>
      </w:r>
      <w:r>
        <w:t xml:space="preserve"> </w:t>
      </w:r>
      <w:r>
        <w:rPr>
          <w:bCs/>
          <w:b/>
        </w:rPr>
        <w:t xml:space="preserve">South Korea Seoul</w:t>
      </w:r>
      <w:r>
        <w:t xml:space="preserve">, a region characterized by complex topography and rapid urbanization, requires a nuanced understanding of microclimates and urban heat island effects. This</w:t>
      </w:r>
      <w:r>
        <w:t xml:space="preserve"> </w:t>
      </w:r>
      <w:r>
        <w:rPr>
          <w:bCs/>
          <w:b/>
        </w:rPr>
        <w:t xml:space="preserve">Meteorologist</w:t>
      </w:r>
      <w:r>
        <w:t xml:space="preserve"> </w:t>
      </w:r>
      <w:r>
        <w:t xml:space="preserve">has successfully integrated advanced numerical weather prediction (NWP) models with local observational data to enhance forecast accuracy. The</w:t>
      </w:r>
      <w:r>
        <w:t xml:space="preserve"> </w:t>
      </w:r>
      <w:r>
        <w:rPr>
          <w:bCs/>
          <w:b/>
        </w:rPr>
        <w:t xml:space="preserve">Peer Review Report</w:t>
      </w:r>
      <w:r>
        <w:t xml:space="preserve"> </w:t>
      </w:r>
      <w:r>
        <w:t xml:space="preserve">concludes that the subject meets and, in several areas, exceeds the expected performance metrics for a senior-level atmospheric scientist in this jurisdiction.</w:t>
      </w:r>
    </w:p>
    <w:bookmarkEnd w:id="20"/>
    <w:bookmarkStart w:id="23" w:name="X6f208e13e8bd21df1002cebe627f63053c7af05"/>
    <w:p>
      <w:pPr>
        <w:pStyle w:val="Heading2"/>
      </w:pPr>
      <w:r>
        <w:t xml:space="preserve">2. Technical Proficiency and Forecasting Accuracy</w:t>
      </w:r>
    </w:p>
    <w:bookmarkStart w:id="21" w:name="numerical-model-interpretation"/>
    <w:p>
      <w:pPr>
        <w:pStyle w:val="Heading3"/>
      </w:pPr>
      <w:r>
        <w:t xml:space="preserve">2.1 Numerical Model Interpretation</w:t>
      </w:r>
    </w:p>
    <w:p>
      <w:pPr>
        <w:pStyle w:val="FirstParagraph"/>
      </w:pPr>
      <w:r>
        <w:t xml:space="preserve">A critical component of the</w:t>
      </w:r>
      <w:r>
        <w:t xml:space="preserve"> </w:t>
      </w:r>
      <w:r>
        <w:rPr>
          <w:bCs/>
          <w:b/>
        </w:rPr>
        <w:t xml:space="preserve">Meteorologist</w:t>
      </w:r>
      <w:r>
        <w:t xml:space="preserve">'s role in</w:t>
      </w:r>
      <w:r>
        <w:t xml:space="preserve"> </w:t>
      </w:r>
      <w:r>
        <w:rPr>
          <w:bCs/>
          <w:b/>
        </w:rPr>
        <w:t xml:space="preserve">South Korea Seoul</w:t>
      </w:r>
      <w:r>
        <w:t xml:space="preserve"> </w:t>
      </w:r>
      <w:r>
        <w:t xml:space="preserve">is the interpretation of global and regional models, such as the KMA's own KMA-GEM and the WRF (Weather Research and Forecasting) model. The review indicates that the</w:t>
      </w:r>
      <w:r>
        <w:t xml:space="preserve"> </w:t>
      </w:r>
      <w:r>
        <w:rPr>
          <w:bCs/>
          <w:b/>
        </w:rPr>
        <w:t xml:space="preserve">Meteorologist</w:t>
      </w:r>
      <w:r>
        <w:t xml:space="preserve"> </w:t>
      </w:r>
      <w:r>
        <w:t xml:space="preserve">exhibits exceptional skill in bias correction and model blending. Specifically, during the monsoon season (Jangma), the subject's ability to refine precipitation forecasts for the Seoul basin was noted as superior to the baseline model output. This skill is vital for mitigating flood risks in the densely populated areas of</w:t>
      </w:r>
      <w:r>
        <w:t xml:space="preserve"> </w:t>
      </w:r>
      <w:r>
        <w:rPr>
          <w:bCs/>
          <w:b/>
        </w:rPr>
        <w:t xml:space="preserve">South Korea Seoul</w:t>
      </w:r>
      <w:r>
        <w:t xml:space="preserve">.</w:t>
      </w:r>
    </w:p>
    <w:bookmarkEnd w:id="21"/>
    <w:bookmarkStart w:id="22" w:name="severe-weather-warning-systems"/>
    <w:p>
      <w:pPr>
        <w:pStyle w:val="Heading3"/>
      </w:pPr>
      <w:r>
        <w:t xml:space="preserve">2.2 Severe Weather Warning Systems</w:t>
      </w:r>
    </w:p>
    <w:p>
      <w:pPr>
        <w:pStyle w:val="FirstParagraph"/>
      </w:pPr>
      <w:r>
        <w:t xml:space="preserve">The</w:t>
      </w:r>
      <w:r>
        <w:t xml:space="preserve"> </w:t>
      </w:r>
      <w:r>
        <w:rPr>
          <w:bCs/>
          <w:b/>
        </w:rPr>
        <w:t xml:space="preserve">Meteorologist</w:t>
      </w:r>
      <w:r>
        <w:t xml:space="preserve"> </w:t>
      </w:r>
      <w:r>
        <w:t xml:space="preserve">has shown prompt and accurate issuance of severe weather warnings, including heavy rain, thunderstorms, and winter snowfall alerts. In the context of</w:t>
      </w:r>
      <w:r>
        <w:t xml:space="preserve"> </w:t>
      </w:r>
      <w:r>
        <w:rPr>
          <w:bCs/>
          <w:b/>
        </w:rPr>
        <w:t xml:space="preserve">South Korea Seoul</w:t>
      </w:r>
      <w:r>
        <w:t xml:space="preserve">, where traffic congestion and infrastructure vulnerability are high, the timeliness of these warnings is paramount. The</w:t>
      </w:r>
      <w:r>
        <w:t xml:space="preserve"> </w:t>
      </w:r>
      <w:r>
        <w:rPr>
          <w:bCs/>
          <w:b/>
        </w:rPr>
        <w:t xml:space="preserve">Peer Review Report</w:t>
      </w:r>
      <w:r>
        <w:t xml:space="preserve"> </w:t>
      </w:r>
      <w:r>
        <w:t xml:space="preserve">highlights a specific instance during the winter of 2023 where the</w:t>
      </w:r>
      <w:r>
        <w:t xml:space="preserve"> </w:t>
      </w:r>
      <w:r>
        <w:rPr>
          <w:bCs/>
          <w:b/>
        </w:rPr>
        <w:t xml:space="preserve">Meteorologist</w:t>
      </w:r>
      <w:r>
        <w:t xml:space="preserve">'s early detection of a rapid snowfall event allowed city authorities to deploy resources effectively, minimizing disruption to public transport and daily life.</w:t>
      </w:r>
    </w:p>
    <w:bookmarkEnd w:id="22"/>
    <w:bookmarkEnd w:id="23"/>
    <w:bookmarkStart w:id="26" w:name="X4ed7159775f8ef504a29ad352df36ce64906b68"/>
    <w:p>
      <w:pPr>
        <w:pStyle w:val="Heading2"/>
      </w:pPr>
      <w:r>
        <w:t xml:space="preserve">3. Operational Performance and Communication</w:t>
      </w:r>
    </w:p>
    <w:bookmarkStart w:id="24" w:name="stakeholder-communication"/>
    <w:p>
      <w:pPr>
        <w:pStyle w:val="Heading3"/>
      </w:pPr>
      <w:r>
        <w:t xml:space="preserve">3.1 Stakeholder Communication</w:t>
      </w:r>
    </w:p>
    <w:p>
      <w:pPr>
        <w:pStyle w:val="FirstParagraph"/>
      </w:pPr>
      <w:r>
        <w:t xml:space="preserve">Effective communication is essential for a</w:t>
      </w:r>
      <w:r>
        <w:t xml:space="preserve"> </w:t>
      </w:r>
      <w:r>
        <w:rPr>
          <w:bCs/>
          <w:b/>
        </w:rPr>
        <w:t xml:space="preserve">Meteorologist</w:t>
      </w:r>
      <w:r>
        <w:t xml:space="preserve"> </w:t>
      </w:r>
      <w:r>
        <w:t xml:space="preserve">serving the public and government agencies in</w:t>
      </w:r>
      <w:r>
        <w:t xml:space="preserve"> </w:t>
      </w:r>
      <w:r>
        <w:rPr>
          <w:bCs/>
          <w:b/>
        </w:rPr>
        <w:t xml:space="preserve">South Korea Seoul</w:t>
      </w:r>
      <w:r>
        <w:t xml:space="preserve">. The subject has demonstrated the ability to translate complex meteorological data into clear, actionable information for non-technical stakeholders, including the Seoul Metropolitan Government and emergency management teams. The</w:t>
      </w:r>
      <w:r>
        <w:t xml:space="preserve"> </w:t>
      </w:r>
      <w:r>
        <w:rPr>
          <w:bCs/>
          <w:b/>
        </w:rPr>
        <w:t xml:space="preserve">Peer Review Report</w:t>
      </w:r>
      <w:r>
        <w:t xml:space="preserve"> </w:t>
      </w:r>
      <w:r>
        <w:t xml:space="preserve">notes that the</w:t>
      </w:r>
      <w:r>
        <w:t xml:space="preserve"> </w:t>
      </w:r>
      <w:r>
        <w:rPr>
          <w:bCs/>
          <w:b/>
        </w:rPr>
        <w:t xml:space="preserve">Meteorologist</w:t>
      </w:r>
      <w:r>
        <w:t xml:space="preserve"> </w:t>
      </w:r>
      <w:r>
        <w:t xml:space="preserve">actively participates in inter-agency coordination meetings, ensuring that meteorological insights are integrated into broader disaster management strategies.</w:t>
      </w:r>
    </w:p>
    <w:bookmarkEnd w:id="24"/>
    <w:bookmarkStart w:id="25" w:name="public-engagement-and-media-interaction"/>
    <w:p>
      <w:pPr>
        <w:pStyle w:val="Heading3"/>
      </w:pPr>
      <w:r>
        <w:t xml:space="preserve">3.2 Public Engagement and Media Interaction</w:t>
      </w:r>
    </w:p>
    <w:p>
      <w:pPr>
        <w:pStyle w:val="FirstParagraph"/>
      </w:pPr>
      <w:r>
        <w:t xml:space="preserve">In an era of high information demand, the</w:t>
      </w:r>
      <w:r>
        <w:t xml:space="preserve"> </w:t>
      </w:r>
      <w:r>
        <w:rPr>
          <w:bCs/>
          <w:b/>
        </w:rPr>
        <w:t xml:space="preserve">Meteorologist</w:t>
      </w:r>
      <w:r>
        <w:t xml:space="preserve"> </w:t>
      </w:r>
      <w:r>
        <w:t xml:space="preserve">has engaged positively with media outlets and public platforms. The subject's explanations of weather phenomena, such as the impact of urban heat islands on summer temperatures in</w:t>
      </w:r>
      <w:r>
        <w:t xml:space="preserve"> </w:t>
      </w:r>
      <w:r>
        <w:rPr>
          <w:bCs/>
          <w:b/>
        </w:rPr>
        <w:t xml:space="preserve">South Korea Seoul</w:t>
      </w:r>
      <w:r>
        <w:t xml:space="preserve">, have been praised for their clarity and educational value. This engagement helps build public trust in the KMA and encourages community preparedness for weather-related hazards.</w:t>
      </w:r>
    </w:p>
    <w:bookmarkEnd w:id="25"/>
    <w:bookmarkEnd w:id="26"/>
    <w:bookmarkStart w:id="29" w:name="research-and-innovation"/>
    <w:p>
      <w:pPr>
        <w:pStyle w:val="Heading2"/>
      </w:pPr>
      <w:r>
        <w:t xml:space="preserve">4. Research and Innovation</w:t>
      </w:r>
    </w:p>
    <w:bookmarkStart w:id="27" w:name="X1b8f8e8fc497d7dc3975769cb37af9961bbc319"/>
    <w:p>
      <w:pPr>
        <w:pStyle w:val="Heading3"/>
      </w:pPr>
      <w:r>
        <w:t xml:space="preserve">4.1 Contribution to Local Meteorological Science</w:t>
      </w:r>
    </w:p>
    <w:p>
      <w:pPr>
        <w:pStyle w:val="FirstParagraph"/>
      </w:pPr>
      <w:r>
        <w:t xml:space="preserve">Beyond operational duties, the</w:t>
      </w:r>
      <w:r>
        <w:t xml:space="preserve"> </w:t>
      </w:r>
      <w:r>
        <w:rPr>
          <w:bCs/>
          <w:b/>
        </w:rPr>
        <w:t xml:space="preserve">Meteorologist</w:t>
      </w:r>
      <w:r>
        <w:t xml:space="preserve"> </w:t>
      </w:r>
      <w:r>
        <w:t xml:space="preserve">has contributed to research initiatives focused on the unique atmospheric conditions of</w:t>
      </w:r>
      <w:r>
        <w:t xml:space="preserve"> </w:t>
      </w:r>
      <w:r>
        <w:rPr>
          <w:bCs/>
          <w:b/>
        </w:rPr>
        <w:t xml:space="preserve">South Korea Seoul</w:t>
      </w:r>
      <w:r>
        <w:t xml:space="preserve">. The subject has been involved in studies examining the correlation between urban development and local precipitation patterns. These efforts align with the KMA's strategic goals to enhance climate resilience in major metropolitan areas. The</w:t>
      </w:r>
      <w:r>
        <w:t xml:space="preserve"> </w:t>
      </w:r>
      <w:r>
        <w:rPr>
          <w:bCs/>
          <w:b/>
        </w:rPr>
        <w:t xml:space="preserve">Peer Review Report</w:t>
      </w:r>
      <w:r>
        <w:t xml:space="preserve"> </w:t>
      </w:r>
      <w:r>
        <w:t xml:space="preserve">acknowledges the</w:t>
      </w:r>
      <w:r>
        <w:t xml:space="preserve"> </w:t>
      </w:r>
      <w:r>
        <w:rPr>
          <w:bCs/>
          <w:b/>
        </w:rPr>
        <w:t xml:space="preserve">Meteorologist</w:t>
      </w:r>
      <w:r>
        <w:t xml:space="preserve">'s publication of findings in peer-reviewed journals, which adds to the global understanding of urban meteorology in East Asia.</w:t>
      </w:r>
    </w:p>
    <w:bookmarkEnd w:id="27"/>
    <w:bookmarkStart w:id="28" w:name="adoption-of-emerging-technologies"/>
    <w:p>
      <w:pPr>
        <w:pStyle w:val="Heading3"/>
      </w:pPr>
      <w:r>
        <w:t xml:space="preserve">4.2 Adoption of Emerging Technologies</w:t>
      </w:r>
    </w:p>
    <w:p>
      <w:pPr>
        <w:pStyle w:val="FirstParagraph"/>
      </w:pPr>
      <w:r>
        <w:t xml:space="preserve">The</w:t>
      </w:r>
      <w:r>
        <w:t xml:space="preserve"> </w:t>
      </w:r>
      <w:r>
        <w:rPr>
          <w:bCs/>
          <w:b/>
        </w:rPr>
        <w:t xml:space="preserve">Meteorologist</w:t>
      </w:r>
      <w:r>
        <w:t xml:space="preserve"> </w:t>
      </w:r>
      <w:r>
        <w:t xml:space="preserve">has proactively adopted new technologies, including AI-driven forecasting tools and high-resolution radar analysis. This adaptability is crucial for maintaining the high standards of service expected in</w:t>
      </w:r>
      <w:r>
        <w:t xml:space="preserve"> </w:t>
      </w:r>
      <w:r>
        <w:rPr>
          <w:bCs/>
          <w:b/>
        </w:rPr>
        <w:t xml:space="preserve">South Korea Seoul</w:t>
      </w:r>
      <w:r>
        <w:t xml:space="preserve">. The subject's work in integrating machine learning algorithms to improve short-term nowcasting has shown promising results, reducing forecast errors for convective storms in the Seoul region.</w:t>
      </w:r>
    </w:p>
    <w:bookmarkEnd w:id="28"/>
    <w:bookmarkEnd w:id="29"/>
    <w:bookmarkStart w:id="30" w:name="areas-for-improvement"/>
    <w:p>
      <w:pPr>
        <w:pStyle w:val="Heading2"/>
      </w:pPr>
      <w:r>
        <w:t xml:space="preserve">5. Areas for Improvement</w:t>
      </w:r>
    </w:p>
    <w:p>
      <w:pPr>
        <w:pStyle w:val="FirstParagraph"/>
      </w:pPr>
      <w:r>
        <w:t xml:space="preserve">While the</w:t>
      </w:r>
      <w:r>
        <w:t xml:space="preserve"> </w:t>
      </w:r>
      <w:r>
        <w:rPr>
          <w:bCs/>
          <w:b/>
        </w:rPr>
        <w:t xml:space="preserve">Meteorologist</w:t>
      </w:r>
      <w:r>
        <w:t xml:space="preserve">'s performance is largely commendable, the</w:t>
      </w:r>
      <w:r>
        <w:t xml:space="preserve"> </w:t>
      </w:r>
      <w:r>
        <w:rPr>
          <w:bCs/>
          <w:b/>
        </w:rPr>
        <w:t xml:space="preserve">Peer Review Report</w:t>
      </w:r>
      <w:r>
        <w:t xml:space="preserve"> </w:t>
      </w:r>
      <w:r>
        <w:t xml:space="preserve">identifies a few areas for development. First, there is an opportunity to enhance collaboration with international meteorological agencies to share best practices for managing extreme weather events in megacities. Second, the</w:t>
      </w:r>
      <w:r>
        <w:t xml:space="preserve"> </w:t>
      </w:r>
      <w:r>
        <w:rPr>
          <w:bCs/>
          <w:b/>
        </w:rPr>
        <w:t xml:space="preserve">Meteorologist</w:t>
      </w:r>
      <w:r>
        <w:t xml:space="preserve"> </w:t>
      </w:r>
      <w:r>
        <w:t xml:space="preserve">could further develop skills in climate change communication, specifically addressing long-term climate trends relevant to</w:t>
      </w:r>
      <w:r>
        <w:t xml:space="preserve"> </w:t>
      </w:r>
      <w:r>
        <w:rPr>
          <w:bCs/>
          <w:b/>
        </w:rPr>
        <w:t xml:space="preserve">South Korea Seoul</w:t>
      </w:r>
      <w:r>
        <w:t xml:space="preserve"> </w:t>
      </w:r>
      <w:r>
        <w:t xml:space="preserve">and their implications for urban planning and public health.</w:t>
      </w:r>
    </w:p>
    <w:bookmarkEnd w:id="30"/>
    <w:bookmarkStart w:id="31"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Meteorologist</w:t>
      </w:r>
      <w:r>
        <w:t xml:space="preserve"> </w:t>
      </w:r>
      <w:r>
        <w:t xml:space="preserve">is a highly competent and valuable asset to the meteorological services in</w:t>
      </w:r>
      <w:r>
        <w:t xml:space="preserve"> </w:t>
      </w:r>
      <w:r>
        <w:rPr>
          <w:bCs/>
          <w:b/>
        </w:rPr>
        <w:t xml:space="preserve">South Korea Seoul</w:t>
      </w:r>
      <w:r>
        <w:t xml:space="preserve">. The subject's technical expertise, operational reliability, and commitment to scientific advancement align perfectly with the needs of the region. The</w:t>
      </w:r>
      <w:r>
        <w:t xml:space="preserve"> </w:t>
      </w:r>
      <w:r>
        <w:rPr>
          <w:bCs/>
          <w:b/>
        </w:rPr>
        <w:t xml:space="preserve">Meteorologist</w:t>
      </w:r>
      <w:r>
        <w:t xml:space="preserve"> </w:t>
      </w:r>
      <w:r>
        <w:t xml:space="preserve">has consistently demonstrated the ability to handle the complexities of forecasting in a dynamic urban environment, ensuring the safety and well-being of the Seoul population.</w:t>
      </w:r>
    </w:p>
    <w:p>
      <w:pPr>
        <w:pStyle w:val="BodyText"/>
      </w:pPr>
      <w:r>
        <w:t xml:space="preserve">Based on this evaluation, the review panel recommends the continuation of the</w:t>
      </w:r>
      <w:r>
        <w:t xml:space="preserve"> </w:t>
      </w:r>
      <w:r>
        <w:rPr>
          <w:bCs/>
          <w:b/>
        </w:rPr>
        <w:t xml:space="preserve">Meteorologist</w:t>
      </w:r>
      <w:r>
        <w:t xml:space="preserve">'s current role with a focus on leadership development and further engagement in climate research initiatives. The subject is encouraged to pursue advanced training in emerging forecasting technologies and to mentor junior staff within the KMA Seoul center.</w:t>
      </w:r>
    </w:p>
    <w:p>
      <w:pPr>
        <w:pStyle w:val="BodyText"/>
      </w:pPr>
      <w:r>
        <w:rPr>
          <w:bCs/>
          <w:b/>
        </w:rPr>
        <w:t xml:space="preserve">Reviewer Signature</w:t>
      </w:r>
      <w:r>
        <w:br/>
      </w:r>
      <w:r>
        <w:t xml:space="preserve">Dr. Min-Jae Park</w:t>
      </w:r>
      <w:r>
        <w:br/>
      </w:r>
      <w:r>
        <w:t xml:space="preserve">Senior Atmospheric Scientist</w:t>
      </w:r>
    </w:p>
    <w:p>
      <w:pPr>
        <w:pStyle w:val="BodyText"/>
      </w:pPr>
      <w:r>
        <w:rPr>
          <w:bCs/>
          <w:b/>
        </w:rPr>
        <w:t xml:space="preserve">Subject Acknowledgment</w:t>
      </w:r>
      <w:r>
        <w:br/>
      </w:r>
      <w:r>
        <w:t xml:space="preserve">[Meteorologist Name]</w:t>
      </w:r>
      <w:r>
        <w:br/>
      </w:r>
      <w:r>
        <w:t xml:space="preserve">Date: 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South Korea Seoul</dc:title>
  <dc:creator/>
  <dc:language>en</dc:language>
  <cp:keywords/>
  <dcterms:created xsi:type="dcterms:W3CDTF">2026-10-10T08:23:24Z</dcterms:created>
  <dcterms:modified xsi:type="dcterms:W3CDTF">2026-10-10T08:23:24Z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