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Senior Meteorologist</w:t>
      </w:r>
    </w:p>
    <w:bookmarkEnd w:id="20"/>
    <w:bookmarkStart w:id="21" w:name="introduction"/>
    <w:p>
      <w:pPr>
        <w:pStyle w:val="Heading2"/>
      </w:pPr>
      <w:r>
        <w:t xml:space="preserve">Introduction</w:t>
      </w:r>
    </w:p>
    <w:p>
      <w:pPr>
        <w:pStyle w:val="FirstParagraph"/>
      </w:pPr>
      <w:r>
        <w:t xml:space="preserve">This Peer Review Report evaluates the performance and contributions of a Meteorologist working in the dynamic and challenging environment of United States San Francisco. The role of a Meteorologist in this region is critical due to the unique climatic conditions, including fog, microclimates, and the potential for severe weather events such as wildfires and atmospheric rivers. This report aims to provide a comprehensive assessment of the Meteorologist's technical skills, communication abilities, and overall impact on the community and organization.</w:t>
      </w:r>
    </w:p>
    <w:bookmarkEnd w:id="21"/>
    <w:bookmarkStart w:id="22" w:name="technical-competence"/>
    <w:p>
      <w:pPr>
        <w:pStyle w:val="Heading2"/>
      </w:pPr>
      <w:r>
        <w:t xml:space="preserve">Technical Competence</w:t>
      </w:r>
    </w:p>
    <w:p>
      <w:pPr>
        <w:pStyle w:val="FirstParagraph"/>
      </w:pPr>
      <w:r>
        <w:t xml:space="preserve">The Meteorologist has demonstrated a high level of technical competence in analyzing and interpreting meteorological data. Their ability to utilize advanced weather modeling software and satellite imagery has significantly improved the accuracy of weather forecasts for the San Francisco Bay Area. The Meteorologist's understanding of local microclimates, such as the fog patterns in the Golden Gate area and the temperature variations between the coastal and inland regions, has been particularly noteworthy.</w:t>
      </w:r>
    </w:p>
    <w:p>
      <w:pPr>
        <w:pStyle w:val="BodyText"/>
      </w:pPr>
      <w:r>
        <w:t xml:space="preserve">Furthermore, the Meteorologist has shown proficiency in integrating real-time data from various sources, including radar systems and weather stations, to provide timely and accurate updates during severe weather events. This skill is crucial in a city like San Francisco, where rapid changes in weather conditions can have significant impacts on transportation, public safety, and daily life.</w:t>
      </w:r>
    </w:p>
    <w:bookmarkEnd w:id="22"/>
    <w:bookmarkStart w:id="23" w:name="communication-and-public-engagement"/>
    <w:p>
      <w:pPr>
        <w:pStyle w:val="Heading2"/>
      </w:pPr>
      <w:r>
        <w:t xml:space="preserve">Communication and Public Engagement</w:t>
      </w:r>
    </w:p>
    <w:p>
      <w:pPr>
        <w:pStyle w:val="FirstParagraph"/>
      </w:pPr>
      <w:r>
        <w:t xml:space="preserve">Effective communication is a vital aspect of a Meteorologist's role, especially in a densely populated urban area like San Francisco. The Meteorologist has excelled in translating complex meteorological data into clear and understandable information for the public. Their regular appearances on local news outlets and social media platforms have helped raise awareness about weather-related risks and preparedness measures.</w:t>
      </w:r>
    </w:p>
    <w:p>
      <w:pPr>
        <w:pStyle w:val="BodyText"/>
      </w:pPr>
      <w:r>
        <w:t xml:space="preserve">The Meteorologist's ability to engage with the community through public talks and educational programs has also been commendable. These efforts have not only enhanced public understanding of weather phenomena but have also fostered a sense of trust and reliability in the Meteorologist's forecasts and advisories.</w:t>
      </w:r>
    </w:p>
    <w:bookmarkEnd w:id="23"/>
    <w:bookmarkStart w:id="24" w:name="collaboration-and-teamwork"/>
    <w:p>
      <w:pPr>
        <w:pStyle w:val="Heading2"/>
      </w:pPr>
      <w:r>
        <w:t xml:space="preserve">Collaboration and Teamwork</w:t>
      </w:r>
    </w:p>
    <w:p>
      <w:pPr>
        <w:pStyle w:val="FirstParagraph"/>
      </w:pPr>
      <w:r>
        <w:t xml:space="preserve">Collaboration is essential in the field of meteorology, particularly in a region as diverse and interconnected as the San Francisco Bay Area. The Meteorologist has demonstrated strong teamwork skills by actively participating in cross-departmental projects and sharing insights with colleagues in related fields, such as emergency management and urban planning.</w:t>
      </w:r>
    </w:p>
    <w:p>
      <w:pPr>
        <w:pStyle w:val="BodyText"/>
      </w:pPr>
      <w:r>
        <w:t xml:space="preserve">Their willingness to mentor junior staff and contribute to the professional development of the team has been highly valued. This collaborative approach has not only improved the overall quality of the Meteorologist's work but has also strengthened the organization's capacity to respond to weather-related challenges.</w:t>
      </w:r>
    </w:p>
    <w:bookmarkEnd w:id="24"/>
    <w:bookmarkStart w:id="25" w:name="innovation-and-research"/>
    <w:p>
      <w:pPr>
        <w:pStyle w:val="Heading2"/>
      </w:pPr>
      <w:r>
        <w:t xml:space="preserve">Innovation and Research</w:t>
      </w:r>
    </w:p>
    <w:p>
      <w:pPr>
        <w:pStyle w:val="FirstParagraph"/>
      </w:pPr>
      <w:r>
        <w:t xml:space="preserve">The Meteorologist has shown a commitment to innovation and continuous improvement in their field. They have actively participated in research projects aimed at enhancing weather forecasting models and understanding the impacts of climate change on the San Francisco region. Their contributions to these projects have been recognized in scientific publications and conferences, reflecting their dedication to advancing the science of meteorology.</w:t>
      </w:r>
    </w:p>
    <w:p>
      <w:pPr>
        <w:pStyle w:val="BodyText"/>
      </w:pPr>
      <w:r>
        <w:t xml:space="preserve">Additionally, the Meteorologist has explored the use of emerging technologies, such as artificial intelligence and machine learning, to improve the accuracy and efficiency of weather predictions. This forward-thinking approach positions the Meteorologist as a leader in the field and a valuable asset to the organization.</w:t>
      </w:r>
    </w:p>
    <w:bookmarkEnd w:id="25"/>
    <w:bookmarkStart w:id="26" w:name="areas-for-improvement"/>
    <w:p>
      <w:pPr>
        <w:pStyle w:val="Heading2"/>
      </w:pPr>
      <w:r>
        <w:t xml:space="preserve">Areas for Improvement</w:t>
      </w:r>
    </w:p>
    <w:p>
      <w:pPr>
        <w:pStyle w:val="FirstParagraph"/>
      </w:pPr>
      <w:r>
        <w:t xml:space="preserve">While the Meteorologist has performed exceptionally well in many areas, there are a few aspects that could be further developed. One area for improvement is the integration of more localized data sources to enhance the precision of hyper-local forecasts. Given the complex topography and microclimates of the San Francisco Bay Area, incorporating data from community-based weather stations and citizen science projects could provide valuable insights.</w:t>
      </w:r>
    </w:p>
    <w:p>
      <w:pPr>
        <w:pStyle w:val="BodyText"/>
      </w:pPr>
      <w:r>
        <w:t xml:space="preserve">Another area for growth is the expansion of outreach efforts to underserved communities within San Francisco. Ensuring that all residents have access to accurate and timely weather information is crucial for public safety and resilience. The Meteorologist could explore partnerships with local organizations and community leaders to reach these populations more effectively.</w:t>
      </w:r>
    </w:p>
    <w:bookmarkEnd w:id="26"/>
    <w:bookmarkStart w:id="27" w:name="conclusion"/>
    <w:p>
      <w:pPr>
        <w:pStyle w:val="Heading2"/>
      </w:pPr>
      <w:r>
        <w:t xml:space="preserve">Conclusion</w:t>
      </w:r>
    </w:p>
    <w:p>
      <w:pPr>
        <w:pStyle w:val="FirstParagraph"/>
      </w:pPr>
      <w:r>
        <w:t xml:space="preserve">In conclusion, the Meteorologist has made significant contributions to the field of meteorology in United States San Francisco. Their technical expertise, communication skills, collaborative spirit, and commitment to innovation have had a positive impact on both the organization and the community. With continued focus on the areas for improvement identified in this report, the Meteorologist is well-positioned to further enhance their role as a trusted and influential figure in the field of meteorology.</w:t>
      </w:r>
    </w:p>
    <w:bookmarkEnd w:id="27"/>
    <w:p>
      <w:pPr>
        <w:pStyle w:val="BodyText"/>
      </w:pPr>
      <w:r>
        <w:rPr>
          <w:bCs/>
          <w:b/>
        </w:rPr>
        <w:t xml:space="preserve">Reviewer Signature:</w:t>
      </w:r>
    </w:p>
    <w:p>
      <w:pPr>
        <w:pStyle w:val="BodyText"/>
      </w:pPr>
      <w:r>
        <w:t xml:space="preserve">Dr. Jane Doe</w:t>
      </w:r>
    </w:p>
    <w:p>
      <w:pPr>
        <w:pStyle w:val="BodyText"/>
      </w:pPr>
      <w:r>
        <w:t xml:space="preserve">Senior Meteorologist</w:t>
      </w:r>
    </w:p>
    <w:p>
      <w:pPr>
        <w:pStyle w:val="BodyText"/>
      </w:pPr>
      <w:r>
        <w:t xml:space="preserve">San Francisco Bay Area Meteorological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San Francisco, United States</dc:title>
  <dc:creator/>
  <dc:language>en</dc:language>
  <cp:keywords/>
  <dcterms:created xsi:type="dcterms:W3CDTF">2026-10-10T08:23:24Z</dcterms:created>
  <dcterms:modified xsi:type="dcterms:W3CDTF">2026-10-10T08:23:24Z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